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00533775"/>
        <w:docPartObj>
          <w:docPartGallery w:val="Cover Pages"/>
          <w:docPartUnique/>
        </w:docPartObj>
      </w:sdtPr>
      <w:sdtContent>
        <w:p w14:paraId="2E987904" w14:textId="77777777" w:rsidR="002E7378" w:rsidRDefault="002E7378" w:rsidP="002E7378">
          <w:r>
            <w:rPr>
              <w:noProof/>
            </w:rPr>
            <w:drawing>
              <wp:anchor distT="0" distB="0" distL="114300" distR="114300" simplePos="0" relativeHeight="251664384" behindDoc="0" locked="0" layoutInCell="1" allowOverlap="1" wp14:anchorId="7BD6FC7B" wp14:editId="01A10096">
                <wp:simplePos x="0" y="0"/>
                <wp:positionH relativeFrom="margin">
                  <wp:posOffset>2475865</wp:posOffset>
                </wp:positionH>
                <wp:positionV relativeFrom="paragraph">
                  <wp:posOffset>-328295</wp:posOffset>
                </wp:positionV>
                <wp:extent cx="2880360" cy="2654935"/>
                <wp:effectExtent l="0" t="0" r="0" b="0"/>
                <wp:wrapNone/>
                <wp:docPr id="28" name="Afbeelding 28" descr="Gebruiksaanwijzing in acht nemen gebodspictogram kopen? | ARBO centrum -  ARBOwinke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ruiksaanwijzing in acht nemen gebodspictogram kopen? | ARBO centrum -  ARBOwinkel.n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360"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18A01E63" wp14:editId="51BA6FAA">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F18A171" w14:textId="29EFA513" w:rsidR="002E7378" w:rsidRDefault="002E7378" w:rsidP="002E7378">
                                <w:r>
                                  <w:rPr>
                                    <w:noProof/>
                                  </w:rPr>
                                  <w:drawing>
                                    <wp:inline distT="0" distB="0" distL="0" distR="0" wp14:anchorId="26434E65" wp14:editId="72E6D666">
                                      <wp:extent cx="4907280" cy="49072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80" cy="4907280"/>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8A01E63" id="Rechthoek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d9e2f3 [660]" stroked="f" strokeweight="1pt">
                    <v:fill color2="#8eaadb [1940]" rotate="t" focus="100%" type="gradient">
                      <o:fill v:ext="view" type="gradientUnscaled"/>
                    </v:fill>
                    <v:textbox inset="21.6pt,,21.6pt">
                      <w:txbxContent>
                        <w:p w14:paraId="3F18A171" w14:textId="29EFA513" w:rsidR="002E7378" w:rsidRDefault="002E7378" w:rsidP="002E7378">
                          <w:r>
                            <w:rPr>
                              <w:noProof/>
                            </w:rPr>
                            <w:drawing>
                              <wp:inline distT="0" distB="0" distL="0" distR="0" wp14:anchorId="26434E65" wp14:editId="72E6D666">
                                <wp:extent cx="4907280" cy="49072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80" cy="490728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785ABED5" wp14:editId="4C57F37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914CD" w14:textId="77777777" w:rsidR="002E7378" w:rsidRDefault="002E7378" w:rsidP="002E7378">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785ABED5" id="Rechthoek 467"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Du&#10;VuqOiQIAAHMFAAAOAAAAAAAAAAAAAAAAAC4CAABkcnMvZTJvRG9jLnhtbFBLAQItABQABgAIAAAA&#10;IQB4x4n82gAAAAUBAAAPAAAAAAAAAAAAAAAAAOMEAABkcnMvZG93bnJldi54bWxQSwUGAAAAAAQA&#10;BADzAAAA6gUAAAAA&#10;" fillcolor="#44546a [3215]" stroked="f" strokeweight="1pt">
                    <v:textbox inset="14.4pt,14.4pt,14.4pt,28.8pt">
                      <w:txbxContent>
                        <w:p w14:paraId="3B0914CD" w14:textId="77777777" w:rsidR="002E7378" w:rsidRDefault="002E7378" w:rsidP="002E7378">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65238F91" wp14:editId="20479322">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ECB5B69" id="Rechthoe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4E43094" wp14:editId="7128849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8C0A054" id="Rechthoe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4472c4 [3204]" stroked="f" strokeweight="1pt">
                    <w10:wrap anchorx="page" anchory="page"/>
                  </v:rect>
                </w:pict>
              </mc:Fallback>
            </mc:AlternateContent>
          </w:r>
        </w:p>
        <w:p w14:paraId="2A67496C" w14:textId="33CA9DE7" w:rsidR="002E7378" w:rsidRDefault="002E7378" w:rsidP="002E7378">
          <w:pPr>
            <w:rPr>
              <w:rFonts w:asciiTheme="majorHAnsi" w:eastAsiaTheme="majorEastAsia" w:hAnsiTheme="majorHAnsi" w:cstheme="majorBidi"/>
              <w:color w:val="2F5496" w:themeColor="accent1" w:themeShade="BF"/>
              <w:sz w:val="26"/>
              <w:szCs w:val="26"/>
            </w:rPr>
          </w:pPr>
          <w:r>
            <w:rPr>
              <w:noProof/>
            </w:rPr>
            <mc:AlternateContent>
              <mc:Choice Requires="wps">
                <w:drawing>
                  <wp:anchor distT="0" distB="0" distL="114300" distR="114300" simplePos="0" relativeHeight="251661312" behindDoc="0" locked="0" layoutInCell="1" allowOverlap="1" wp14:anchorId="3CBEBC94" wp14:editId="7F1877F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917190" cy="2987040"/>
                    <wp:effectExtent l="0" t="0" r="0" b="3810"/>
                    <wp:wrapSquare wrapText="bothSides"/>
                    <wp:docPr id="470" name="Tekstvak 470"/>
                    <wp:cNvGraphicFramePr/>
                    <a:graphic xmlns:a="http://schemas.openxmlformats.org/drawingml/2006/main">
                      <a:graphicData uri="http://schemas.microsoft.com/office/word/2010/wordprocessingShape">
                        <wps:wsp>
                          <wps:cNvSpPr txBox="1"/>
                          <wps:spPr>
                            <a:xfrm>
                              <a:off x="0" y="0"/>
                              <a:ext cx="2917190" cy="2987040"/>
                            </a:xfrm>
                            <a:prstGeom prst="rect">
                              <a:avLst/>
                            </a:prstGeom>
                            <a:noFill/>
                            <a:ln w="6350">
                              <a:noFill/>
                            </a:ln>
                            <a:effectLst/>
                          </wps:spPr>
                          <wps:txbx>
                            <w:txbxContent>
                              <w:sdt>
                                <w:sdtPr>
                                  <w:rPr>
                                    <w:rFonts w:asciiTheme="majorHAnsi" w:eastAsiaTheme="majorEastAsia" w:hAnsiTheme="majorHAnsi" w:cstheme="majorBidi"/>
                                    <w:color w:val="4472C4" w:themeColor="accent1"/>
                                    <w:sz w:val="44"/>
                                    <w:szCs w:val="44"/>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68728FC8" w14:textId="46A1BA4F" w:rsidR="002E7378" w:rsidRDefault="002E7378" w:rsidP="002E7378">
                                    <w:pPr>
                                      <w:spacing w:line="240" w:lineRule="auto"/>
                                      <w:rPr>
                                        <w:rFonts w:asciiTheme="majorHAnsi" w:eastAsiaTheme="majorEastAsia" w:hAnsiTheme="majorHAnsi" w:cstheme="majorBidi"/>
                                        <w:color w:val="4472C4" w:themeColor="accent1"/>
                                        <w:sz w:val="72"/>
                                        <w:szCs w:val="72"/>
                                      </w:rPr>
                                    </w:pPr>
                                    <w:r w:rsidRPr="002E7378">
                                      <w:rPr>
                                        <w:rFonts w:asciiTheme="majorHAnsi" w:eastAsiaTheme="majorEastAsia" w:hAnsiTheme="majorHAnsi" w:cstheme="majorBidi"/>
                                        <w:color w:val="4472C4" w:themeColor="accent1"/>
                                        <w:sz w:val="44"/>
                                        <w:szCs w:val="44"/>
                                      </w:rPr>
                                      <w:t>Goal voetbal opblaasbaar met gaten met punten</w:t>
                                    </w:r>
                                  </w:p>
                                </w:sdtContent>
                              </w:sdt>
                              <w:sdt>
                                <w:sdt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14:paraId="0E02C952" w14:textId="7A358CDE" w:rsidR="002E7378" w:rsidRDefault="002E7378" w:rsidP="002E7378">
                                    <w:pPr>
                                      <w:rPr>
                                        <w:rFonts w:asciiTheme="majorHAnsi" w:eastAsiaTheme="majorEastAsia" w:hAnsiTheme="majorHAnsi" w:cstheme="majorBidi"/>
                                        <w:color w:val="44546A" w:themeColor="text2"/>
                                        <w:sz w:val="32"/>
                                        <w:szCs w:val="32"/>
                                      </w:rPr>
                                    </w:pPr>
                                    <w:r w:rsidRPr="002E7378">
                                      <w:t>Art 310034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BEBC94" id="_x0000_t202" coordsize="21600,21600" o:spt="202" path="m,l,21600r21600,l21600,xe">
                    <v:stroke joinstyle="miter"/>
                    <v:path gradientshapeok="t" o:connecttype="rect"/>
                  </v:shapetype>
                  <v:shape id="Tekstvak 470" o:spid="_x0000_s1028" type="#_x0000_t202" style="position:absolute;margin-left:0;margin-top:0;width:229.7pt;height:235.2pt;z-index:251661312;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" filled="f" stroked="f" strokeweight=".5pt">
                    <v:textbox>
                      <w:txbxContent>
                        <w:sdt>
                          <w:sdtPr>
                            <w:rPr>
                              <w:rFonts w:asciiTheme="majorHAnsi" w:eastAsiaTheme="majorEastAsia" w:hAnsiTheme="majorHAnsi" w:cstheme="majorBidi"/>
                              <w:color w:val="4472C4" w:themeColor="accent1"/>
                              <w:sz w:val="44"/>
                              <w:szCs w:val="44"/>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68728FC8" w14:textId="46A1BA4F" w:rsidR="002E7378" w:rsidRDefault="002E7378" w:rsidP="002E7378">
                              <w:pPr>
                                <w:spacing w:line="240" w:lineRule="auto"/>
                                <w:rPr>
                                  <w:rFonts w:asciiTheme="majorHAnsi" w:eastAsiaTheme="majorEastAsia" w:hAnsiTheme="majorHAnsi" w:cstheme="majorBidi"/>
                                  <w:color w:val="4472C4" w:themeColor="accent1"/>
                                  <w:sz w:val="72"/>
                                  <w:szCs w:val="72"/>
                                </w:rPr>
                              </w:pPr>
                              <w:r w:rsidRPr="002E7378">
                                <w:rPr>
                                  <w:rFonts w:asciiTheme="majorHAnsi" w:eastAsiaTheme="majorEastAsia" w:hAnsiTheme="majorHAnsi" w:cstheme="majorBidi"/>
                                  <w:color w:val="4472C4" w:themeColor="accent1"/>
                                  <w:sz w:val="44"/>
                                  <w:szCs w:val="44"/>
                                </w:rPr>
                                <w:t>Goal voetbal opblaasbaar met gaten met punten</w:t>
                              </w:r>
                            </w:p>
                          </w:sdtContent>
                        </w:sdt>
                        <w:sdt>
                          <w:sdt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14:paraId="0E02C952" w14:textId="7A358CDE" w:rsidR="002E7378" w:rsidRDefault="002E7378" w:rsidP="002E7378">
                              <w:pPr>
                                <w:rPr>
                                  <w:rFonts w:asciiTheme="majorHAnsi" w:eastAsiaTheme="majorEastAsia" w:hAnsiTheme="majorHAnsi" w:cstheme="majorBidi"/>
                                  <w:color w:val="44546A" w:themeColor="text2"/>
                                  <w:sz w:val="32"/>
                                  <w:szCs w:val="32"/>
                                </w:rPr>
                              </w:pPr>
                              <w:r w:rsidRPr="002E7378">
                                <w:t>Art 310034</w:t>
                              </w:r>
                            </w:p>
                          </w:sdtContent>
                        </w:sdt>
                      </w:txbxContent>
                    </v:textbox>
                    <w10:wrap type="square" anchorx="page" anchory="page"/>
                  </v:shape>
                </w:pict>
              </mc:Fallback>
            </mc:AlternateContent>
          </w:r>
          <w:r>
            <w:br w:type="page"/>
          </w:r>
        </w:p>
      </w:sdtContent>
    </w:sdt>
    <w:p w14:paraId="57788C33" w14:textId="77777777" w:rsidR="002E7378" w:rsidRDefault="002E7378" w:rsidP="002E7378">
      <w:pPr>
        <w:pStyle w:val="Titel"/>
      </w:pPr>
      <w:r>
        <w:lastRenderedPageBreak/>
        <w:t>Inhoud</w:t>
      </w:r>
      <w:r w:rsidRPr="00DE0B6A">
        <w:t xml:space="preserve"> </w:t>
      </w:r>
    </w:p>
    <w:sdt>
      <w:sdtPr>
        <w:rPr>
          <w:rFonts w:asciiTheme="minorHAnsi" w:eastAsiaTheme="minorEastAsia" w:hAnsiTheme="minorHAnsi" w:cstheme="minorBidi"/>
          <w:color w:val="auto"/>
          <w:sz w:val="20"/>
          <w:szCs w:val="20"/>
          <w:lang w:eastAsia="en-US"/>
        </w:rPr>
        <w:id w:val="-1231229787"/>
        <w:docPartObj>
          <w:docPartGallery w:val="Table of Contents"/>
          <w:docPartUnique/>
        </w:docPartObj>
      </w:sdtPr>
      <w:sdtEndPr>
        <w:rPr>
          <w:b/>
          <w:bCs/>
        </w:rPr>
      </w:sdtEndPr>
      <w:sdtContent>
        <w:p w14:paraId="46A763CF" w14:textId="77777777" w:rsidR="002E7378" w:rsidRDefault="002E7378" w:rsidP="002E7378">
          <w:pPr>
            <w:pStyle w:val="Kopvaninhoudsopgave"/>
          </w:pPr>
          <w:r>
            <w:t>Inhoudsopgave</w:t>
          </w:r>
        </w:p>
        <w:p w14:paraId="1EACC987" w14:textId="77777777" w:rsidR="002E7378" w:rsidRDefault="002E7378" w:rsidP="002E7378">
          <w:pPr>
            <w:pStyle w:val="Inhopg1"/>
            <w:tabs>
              <w:tab w:val="right" w:leader="dot" w:pos="9062"/>
            </w:tabs>
            <w:rPr>
              <w:rFonts w:eastAsiaTheme="minorEastAsia"/>
              <w:noProof/>
              <w:kern w:val="0"/>
              <w:lang w:eastAsia="nl-NL"/>
              <w14:ligatures w14:val="none"/>
            </w:rPr>
          </w:pPr>
          <w:r>
            <w:fldChar w:fldCharType="begin"/>
          </w:r>
          <w:r>
            <w:instrText xml:space="preserve"> TOC \o "1-3" \h \z \u </w:instrText>
          </w:r>
          <w:r>
            <w:fldChar w:fldCharType="separate"/>
          </w:r>
          <w:hyperlink w:anchor="_Toc132364300" w:history="1">
            <w:r w:rsidRPr="009D0FF7">
              <w:rPr>
                <w:rStyle w:val="Hyperlink"/>
                <w:noProof/>
              </w:rPr>
              <w:t>Opzetten</w:t>
            </w:r>
            <w:r>
              <w:rPr>
                <w:noProof/>
                <w:webHidden/>
              </w:rPr>
              <w:tab/>
            </w:r>
            <w:r>
              <w:rPr>
                <w:noProof/>
                <w:webHidden/>
              </w:rPr>
              <w:fldChar w:fldCharType="begin"/>
            </w:r>
            <w:r>
              <w:rPr>
                <w:noProof/>
                <w:webHidden/>
              </w:rPr>
              <w:instrText xml:space="preserve"> PAGEREF _Toc132364300 \h </w:instrText>
            </w:r>
            <w:r>
              <w:rPr>
                <w:noProof/>
                <w:webHidden/>
              </w:rPr>
            </w:r>
            <w:r>
              <w:rPr>
                <w:noProof/>
                <w:webHidden/>
              </w:rPr>
              <w:fldChar w:fldCharType="separate"/>
            </w:r>
            <w:r>
              <w:rPr>
                <w:noProof/>
                <w:webHidden/>
              </w:rPr>
              <w:t>2</w:t>
            </w:r>
            <w:r>
              <w:rPr>
                <w:noProof/>
                <w:webHidden/>
              </w:rPr>
              <w:fldChar w:fldCharType="end"/>
            </w:r>
          </w:hyperlink>
        </w:p>
        <w:p w14:paraId="65BC04E6" w14:textId="77777777" w:rsidR="002E7378" w:rsidRDefault="002E7378" w:rsidP="002E7378">
          <w:pPr>
            <w:pStyle w:val="Inhopg1"/>
            <w:tabs>
              <w:tab w:val="right" w:leader="dot" w:pos="9062"/>
            </w:tabs>
            <w:rPr>
              <w:rFonts w:eastAsiaTheme="minorEastAsia"/>
              <w:noProof/>
              <w:kern w:val="0"/>
              <w:lang w:eastAsia="nl-NL"/>
              <w14:ligatures w14:val="none"/>
            </w:rPr>
          </w:pPr>
          <w:hyperlink w:anchor="_Toc132364301" w:history="1">
            <w:r w:rsidRPr="009D0FF7">
              <w:rPr>
                <w:rStyle w:val="Hyperlink"/>
                <w:noProof/>
              </w:rPr>
              <w:t>Afbreken</w:t>
            </w:r>
            <w:r>
              <w:rPr>
                <w:noProof/>
                <w:webHidden/>
              </w:rPr>
              <w:tab/>
            </w:r>
            <w:r>
              <w:rPr>
                <w:noProof/>
                <w:webHidden/>
              </w:rPr>
              <w:fldChar w:fldCharType="begin"/>
            </w:r>
            <w:r>
              <w:rPr>
                <w:noProof/>
                <w:webHidden/>
              </w:rPr>
              <w:instrText xml:space="preserve"> PAGEREF _Toc132364301 \h </w:instrText>
            </w:r>
            <w:r>
              <w:rPr>
                <w:noProof/>
                <w:webHidden/>
              </w:rPr>
            </w:r>
            <w:r>
              <w:rPr>
                <w:noProof/>
                <w:webHidden/>
              </w:rPr>
              <w:fldChar w:fldCharType="separate"/>
            </w:r>
            <w:r>
              <w:rPr>
                <w:noProof/>
                <w:webHidden/>
              </w:rPr>
              <w:t>4</w:t>
            </w:r>
            <w:r>
              <w:rPr>
                <w:noProof/>
                <w:webHidden/>
              </w:rPr>
              <w:fldChar w:fldCharType="end"/>
            </w:r>
          </w:hyperlink>
        </w:p>
        <w:p w14:paraId="7914E8FB" w14:textId="77777777" w:rsidR="002E7378" w:rsidRDefault="002E7378" w:rsidP="002E7378">
          <w:pPr>
            <w:pStyle w:val="Inhopg1"/>
            <w:tabs>
              <w:tab w:val="right" w:leader="dot" w:pos="9062"/>
            </w:tabs>
            <w:rPr>
              <w:rFonts w:eastAsiaTheme="minorEastAsia"/>
              <w:noProof/>
              <w:kern w:val="0"/>
              <w:lang w:eastAsia="nl-NL"/>
              <w14:ligatures w14:val="none"/>
            </w:rPr>
          </w:pPr>
          <w:hyperlink w:anchor="_Toc132364302" w:history="1">
            <w:r w:rsidRPr="009D0FF7">
              <w:rPr>
                <w:rStyle w:val="Hyperlink"/>
                <w:noProof/>
              </w:rPr>
              <w:t>Wind en onweer</w:t>
            </w:r>
            <w:r>
              <w:rPr>
                <w:noProof/>
                <w:webHidden/>
              </w:rPr>
              <w:tab/>
            </w:r>
            <w:r>
              <w:rPr>
                <w:noProof/>
                <w:webHidden/>
              </w:rPr>
              <w:fldChar w:fldCharType="begin"/>
            </w:r>
            <w:r>
              <w:rPr>
                <w:noProof/>
                <w:webHidden/>
              </w:rPr>
              <w:instrText xml:space="preserve"> PAGEREF _Toc132364302 \h </w:instrText>
            </w:r>
            <w:r>
              <w:rPr>
                <w:noProof/>
                <w:webHidden/>
              </w:rPr>
            </w:r>
            <w:r>
              <w:rPr>
                <w:noProof/>
                <w:webHidden/>
              </w:rPr>
              <w:fldChar w:fldCharType="separate"/>
            </w:r>
            <w:r>
              <w:rPr>
                <w:noProof/>
                <w:webHidden/>
              </w:rPr>
              <w:t>5</w:t>
            </w:r>
            <w:r>
              <w:rPr>
                <w:noProof/>
                <w:webHidden/>
              </w:rPr>
              <w:fldChar w:fldCharType="end"/>
            </w:r>
          </w:hyperlink>
        </w:p>
        <w:p w14:paraId="323AE7EF" w14:textId="77777777" w:rsidR="002E7378" w:rsidRDefault="002E7378" w:rsidP="002E7378">
          <w:pPr>
            <w:pStyle w:val="Inhopg1"/>
            <w:tabs>
              <w:tab w:val="right" w:leader="dot" w:pos="9062"/>
            </w:tabs>
            <w:rPr>
              <w:rFonts w:eastAsiaTheme="minorEastAsia"/>
              <w:noProof/>
              <w:kern w:val="0"/>
              <w:lang w:eastAsia="nl-NL"/>
              <w14:ligatures w14:val="none"/>
            </w:rPr>
          </w:pPr>
          <w:hyperlink w:anchor="_Toc132364303" w:history="1">
            <w:r w:rsidRPr="009D0FF7">
              <w:rPr>
                <w:rStyle w:val="Hyperlink"/>
                <w:noProof/>
              </w:rPr>
              <w:t>Storingen de attractie doelschieten.</w:t>
            </w:r>
            <w:r>
              <w:rPr>
                <w:noProof/>
                <w:webHidden/>
              </w:rPr>
              <w:tab/>
            </w:r>
            <w:r>
              <w:rPr>
                <w:noProof/>
                <w:webHidden/>
              </w:rPr>
              <w:fldChar w:fldCharType="begin"/>
            </w:r>
            <w:r>
              <w:rPr>
                <w:noProof/>
                <w:webHidden/>
              </w:rPr>
              <w:instrText xml:space="preserve"> PAGEREF _Toc132364303 \h </w:instrText>
            </w:r>
            <w:r>
              <w:rPr>
                <w:noProof/>
                <w:webHidden/>
              </w:rPr>
            </w:r>
            <w:r>
              <w:rPr>
                <w:noProof/>
                <w:webHidden/>
              </w:rPr>
              <w:fldChar w:fldCharType="separate"/>
            </w:r>
            <w:r>
              <w:rPr>
                <w:noProof/>
                <w:webHidden/>
              </w:rPr>
              <w:t>5</w:t>
            </w:r>
            <w:r>
              <w:rPr>
                <w:noProof/>
                <w:webHidden/>
              </w:rPr>
              <w:fldChar w:fldCharType="end"/>
            </w:r>
          </w:hyperlink>
        </w:p>
        <w:p w14:paraId="18E09451" w14:textId="77777777" w:rsidR="002E7378" w:rsidRDefault="002E7378" w:rsidP="002E7378">
          <w:pPr>
            <w:pStyle w:val="Inhopg1"/>
            <w:tabs>
              <w:tab w:val="right" w:leader="dot" w:pos="9062"/>
            </w:tabs>
            <w:rPr>
              <w:rFonts w:eastAsiaTheme="minorEastAsia"/>
              <w:noProof/>
              <w:kern w:val="0"/>
              <w:lang w:eastAsia="nl-NL"/>
              <w14:ligatures w14:val="none"/>
            </w:rPr>
          </w:pPr>
          <w:hyperlink w:anchor="_Toc132364304" w:history="1">
            <w:r w:rsidRPr="009D0FF7">
              <w:rPr>
                <w:rStyle w:val="Hyperlink"/>
                <w:noProof/>
              </w:rPr>
              <w:t>Gebruik van de attractie doelschieten.</w:t>
            </w:r>
            <w:r>
              <w:rPr>
                <w:noProof/>
                <w:webHidden/>
              </w:rPr>
              <w:tab/>
            </w:r>
            <w:r>
              <w:rPr>
                <w:noProof/>
                <w:webHidden/>
              </w:rPr>
              <w:fldChar w:fldCharType="begin"/>
            </w:r>
            <w:r>
              <w:rPr>
                <w:noProof/>
                <w:webHidden/>
              </w:rPr>
              <w:instrText xml:space="preserve"> PAGEREF _Toc132364304 \h </w:instrText>
            </w:r>
            <w:r>
              <w:rPr>
                <w:noProof/>
                <w:webHidden/>
              </w:rPr>
            </w:r>
            <w:r>
              <w:rPr>
                <w:noProof/>
                <w:webHidden/>
              </w:rPr>
              <w:fldChar w:fldCharType="separate"/>
            </w:r>
            <w:r>
              <w:rPr>
                <w:noProof/>
                <w:webHidden/>
              </w:rPr>
              <w:t>5</w:t>
            </w:r>
            <w:r>
              <w:rPr>
                <w:noProof/>
                <w:webHidden/>
              </w:rPr>
              <w:fldChar w:fldCharType="end"/>
            </w:r>
          </w:hyperlink>
        </w:p>
        <w:p w14:paraId="7AA6AEC1" w14:textId="77777777" w:rsidR="002E7378" w:rsidRDefault="002E7378" w:rsidP="002E7378">
          <w:pPr>
            <w:pStyle w:val="Inhopg1"/>
            <w:tabs>
              <w:tab w:val="right" w:leader="dot" w:pos="9062"/>
            </w:tabs>
            <w:rPr>
              <w:rFonts w:eastAsiaTheme="minorEastAsia"/>
              <w:noProof/>
              <w:kern w:val="0"/>
              <w:lang w:eastAsia="nl-NL"/>
              <w14:ligatures w14:val="none"/>
            </w:rPr>
          </w:pPr>
          <w:hyperlink w:anchor="_Toc132364305" w:history="1">
            <w:r w:rsidRPr="009D0FF7">
              <w:rPr>
                <w:rStyle w:val="Hyperlink"/>
                <w:noProof/>
              </w:rPr>
              <w:t>Schade</w:t>
            </w:r>
            <w:r>
              <w:rPr>
                <w:noProof/>
                <w:webHidden/>
              </w:rPr>
              <w:tab/>
            </w:r>
            <w:r>
              <w:rPr>
                <w:noProof/>
                <w:webHidden/>
              </w:rPr>
              <w:fldChar w:fldCharType="begin"/>
            </w:r>
            <w:r>
              <w:rPr>
                <w:noProof/>
                <w:webHidden/>
              </w:rPr>
              <w:instrText xml:space="preserve"> PAGEREF _Toc132364305 \h </w:instrText>
            </w:r>
            <w:r>
              <w:rPr>
                <w:noProof/>
                <w:webHidden/>
              </w:rPr>
            </w:r>
            <w:r>
              <w:rPr>
                <w:noProof/>
                <w:webHidden/>
              </w:rPr>
              <w:fldChar w:fldCharType="separate"/>
            </w:r>
            <w:r>
              <w:rPr>
                <w:noProof/>
                <w:webHidden/>
              </w:rPr>
              <w:t>6</w:t>
            </w:r>
            <w:r>
              <w:rPr>
                <w:noProof/>
                <w:webHidden/>
              </w:rPr>
              <w:fldChar w:fldCharType="end"/>
            </w:r>
          </w:hyperlink>
        </w:p>
        <w:p w14:paraId="678B1F51" w14:textId="77777777" w:rsidR="002E7378" w:rsidRDefault="002E7378" w:rsidP="002E7378">
          <w:r>
            <w:rPr>
              <w:b/>
              <w:bCs/>
            </w:rPr>
            <w:fldChar w:fldCharType="end"/>
          </w:r>
        </w:p>
      </w:sdtContent>
    </w:sdt>
    <w:p w14:paraId="5F3D5458" w14:textId="77777777" w:rsidR="002E7378" w:rsidRDefault="002E7378" w:rsidP="002E7378"/>
    <w:p w14:paraId="4ED99FB7" w14:textId="77777777" w:rsidR="002E7378" w:rsidRDefault="002E7378" w:rsidP="002E7378">
      <w:r>
        <w:br w:type="page"/>
      </w:r>
    </w:p>
    <w:p w14:paraId="0DD110F7" w14:textId="77777777" w:rsidR="002E7378" w:rsidRPr="001E6677" w:rsidRDefault="002E7378" w:rsidP="002E7378">
      <w:pPr>
        <w:rPr>
          <w:b/>
          <w:bCs/>
        </w:rPr>
      </w:pPr>
      <w:r w:rsidRPr="001E6677">
        <w:rPr>
          <w:b/>
          <w:bCs/>
        </w:rPr>
        <w:lastRenderedPageBreak/>
        <w:t xml:space="preserve">Gebruiksaanwijzing </w:t>
      </w:r>
      <w:r>
        <w:rPr>
          <w:b/>
          <w:bCs/>
        </w:rPr>
        <w:t>doelschieten</w:t>
      </w:r>
    </w:p>
    <w:p w14:paraId="28849345" w14:textId="77777777" w:rsidR="002E7378" w:rsidRDefault="002E7378" w:rsidP="002E7378">
      <w:r>
        <w:t>BIJ OPHALEN OF BEZORGEN KRIJGT U NOG UITLEG. DEZE UITLEG EN INSTRUCTIE DUURT MINIMAAL 10 MIN. HOUDT HIERMEE REKENING BIJ OPHALEN EN BEZORGEN.</w:t>
      </w:r>
    </w:p>
    <w:p w14:paraId="0112991C" w14:textId="77777777" w:rsidR="002E7378" w:rsidRPr="001E6677" w:rsidRDefault="002E7378" w:rsidP="002E7378">
      <w:pPr>
        <w:pStyle w:val="Kop1"/>
      </w:pPr>
      <w:bookmarkStart w:id="0" w:name="_Toc129685868"/>
      <w:bookmarkStart w:id="1" w:name="_Toc132364300"/>
      <w:r w:rsidRPr="001E6677">
        <w:t>Opzetten</w:t>
      </w:r>
      <w:bookmarkEnd w:id="0"/>
      <w:bookmarkEnd w:id="1"/>
    </w:p>
    <w:p w14:paraId="41886EE2" w14:textId="0AE67D21" w:rsidR="002E7378" w:rsidRDefault="002E7378" w:rsidP="002E7378">
      <w:r>
        <w:t>- Uiteraard leest u eerst voor u gebruik de gebruiksaanwijzing goed door. Voorts adviseren wij u ook om nogmaals de instructie filmpjes te bekijken. Tijdens de opbouw en de afbouw mogen er geen personen op de attractie staan.</w:t>
      </w:r>
    </w:p>
    <w:p w14:paraId="2A12B849" w14:textId="70858884" w:rsidR="002E7378" w:rsidRDefault="002E7378" w:rsidP="002E7378">
      <w:r w:rsidRPr="00C237E2">
        <w:rPr>
          <w:b/>
          <w:bCs/>
        </w:rPr>
        <w:t>- Stap 1:</w:t>
      </w:r>
      <w:r>
        <w:t xml:space="preserve"> Meet de ruimte waar u de attractie wil plaatsen of het past en maak deze schoon en vrij van scherpe voorwerpen. </w:t>
      </w:r>
    </w:p>
    <w:p w14:paraId="2B3481D7" w14:textId="08236321" w:rsidR="002E7378" w:rsidRDefault="002E7378" w:rsidP="002E7378">
      <w:r w:rsidRPr="00C237E2">
        <w:rPr>
          <w:b/>
          <w:bCs/>
        </w:rPr>
        <w:t>- Let op:</w:t>
      </w:r>
      <w:r>
        <w:t xml:space="preserve"> het kussen niet plaatsen op hoogte verschillen (maximaal op een helling met een hoek scherper dan 5%) en er moet min. 2 meter vrije ruimte rondom zijn. Er mag zich geen openvuur, warmtebron in de buurt van de attractie doelschieten bevinden. De blower/luchtpomp moet minimaal een ruimte hebben van 1.8 mrt. (de inblaassluis + blower)</w:t>
      </w:r>
      <w:r>
        <w:br/>
        <w:t xml:space="preserve">- Als de attractie toch niet past, verplaats het dan niet door eraan te trekken maar rol </w:t>
      </w:r>
      <w:r>
        <w:t xml:space="preserve">de </w:t>
      </w:r>
      <w:r>
        <w:t>attractie weer op.</w:t>
      </w:r>
    </w:p>
    <w:p w14:paraId="1865ED39" w14:textId="77777777" w:rsidR="002E7378" w:rsidRDefault="002E7378" w:rsidP="002E7378">
      <w:r w:rsidRPr="00C237E2">
        <w:rPr>
          <w:b/>
          <w:bCs/>
        </w:rPr>
        <w:t>- Stap 2:</w:t>
      </w:r>
      <w:r>
        <w:t xml:space="preserve"> U zorgt voor een schone en egale ondergrond.</w:t>
      </w:r>
    </w:p>
    <w:p w14:paraId="194A6E90" w14:textId="77777777" w:rsidR="002E7378" w:rsidRDefault="002E7378" w:rsidP="002E7378">
      <w:r w:rsidRPr="00C237E2">
        <w:rPr>
          <w:b/>
          <w:bCs/>
        </w:rPr>
        <w:t>- Stap 3:</w:t>
      </w:r>
      <w:r>
        <w:t xml:space="preserve"> Klap het kussen open en maak alle gaten dicht op 1 na. Dit gat is de lange slurf waar de blower (luchtpomp) aan moet komen.</w:t>
      </w:r>
    </w:p>
    <w:p w14:paraId="57804F65" w14:textId="77777777" w:rsidR="002E7378" w:rsidRDefault="002E7378" w:rsidP="002E7378">
      <w:r w:rsidRPr="00C237E2">
        <w:rPr>
          <w:b/>
          <w:bCs/>
        </w:rPr>
        <w:t>- Stap4:</w:t>
      </w:r>
      <w:r>
        <w:t xml:space="preserve"> Sluit de luchtpomp(en) aan de luchtinlaatpijp. Zorg dat de slurf niet gedraaid zit. De luchtpomp moet elektrisch beveiligd zijn en voldoen aan de richtlijn Machines (eventueel zonder aan-uitschakelaar). Controleer of de luchtinlaatpijp na aansluiting niet losgetrokken kan worden. (Dus goed vastmaken met bijgeleverde spanband) De luchtpomp moet op minimaal 1.8 meter afstand van het speeltoestel geplaatst worden, niet in een loopruimte en buiten bereik van derden. Zorg ervoor dat de motor (luchtpomp) vrij staat zodat deze lucht aan kan zuigen.</w:t>
      </w:r>
    </w:p>
    <w:p w14:paraId="7072C1A9" w14:textId="2437E169" w:rsidR="002E7378" w:rsidRDefault="002E7378" w:rsidP="002E7378">
      <w:r w:rsidRPr="00C237E2">
        <w:rPr>
          <w:b/>
          <w:bCs/>
        </w:rPr>
        <w:t>- Stap 5:</w:t>
      </w:r>
      <w:r>
        <w:t xml:space="preserve"> Rol de haspel of verlengkabel uit en sluit de blower aan. Gebruik een zo kort mogelijke haspel of verlengkabel bij voorkeur met een kerndikte van 2,5 mm. Bij grote afstanden (meer dan 40 meter kabel en/of een te dunne verlengkabel) kan de blower/ luchtpomp thermische uitvallen en er schade aan de blower komen. (Wij verhuren haspels en verlengkabels) </w:t>
      </w:r>
      <w:r w:rsidRPr="00EA266A">
        <w:rPr>
          <w:b/>
          <w:bCs/>
        </w:rPr>
        <w:t>- Let op:</w:t>
      </w:r>
      <w:r>
        <w:t xml:space="preserve"> Rol de haspel altijd helemaal af. Zorg er ook voor dat </w:t>
      </w:r>
      <w:r>
        <w:t xml:space="preserve">de </w:t>
      </w:r>
      <w:r>
        <w:t>attractie op een vrije stroom groep, 16 Ampère zit en in een stopcontact met randaarde, zodat deze voldoende stroom krijgt. De motor/luchtpomp moet continu blijven draaien.</w:t>
      </w:r>
      <w:r>
        <w:br/>
        <w:t>- Het speeltoestel is klaar om opgeblazen te worden. Tijdens het opblazen mogen er zich geen personen op het toestel bevinden.</w:t>
      </w:r>
    </w:p>
    <w:p w14:paraId="7D7C66C7" w14:textId="77777777" w:rsidR="002E7378" w:rsidRDefault="002E7378" w:rsidP="002E7378">
      <w:r>
        <w:t>- Inspecteer of het speeltoestel in orde is. Een beetje luchtverlies uit de naden is normaal. Let erop dat alle luchtuitlaten dicht gemaakt zijn en dat het speeltoestel niet gescheurd is</w:t>
      </w:r>
      <w:r>
        <w:br/>
        <w:t>- Het toestel moet voor gebruik volledig zijn opgeblazen.</w:t>
      </w:r>
    </w:p>
    <w:p w14:paraId="287FE033" w14:textId="77777777" w:rsidR="002E7378" w:rsidRDefault="002E7378" w:rsidP="002E7378">
      <w:r w:rsidRPr="00EA266A">
        <w:rPr>
          <w:b/>
          <w:bCs/>
        </w:rPr>
        <w:t>- Stap 6:</w:t>
      </w:r>
      <w:r>
        <w:t xml:space="preserve"> Veranker het speeltoestel met behulp van de verankeringsringen/banden om kantelen/omwaaien te voorkomen. De verankeringslijnen moeten goed zichtbaar zijn en niet in looproutes worden geplaatst. Plaats de ankers schuin tegen de belasting richting in en niet meer dan 25 mm boven de grond laten uitsteken.</w:t>
      </w:r>
    </w:p>
    <w:p w14:paraId="4CC8BA66" w14:textId="77777777" w:rsidR="002E7378" w:rsidRDefault="002E7378" w:rsidP="002E7378">
      <w:r w:rsidRPr="00EA266A">
        <w:rPr>
          <w:b/>
          <w:bCs/>
        </w:rPr>
        <w:t>- Stap 7:</w:t>
      </w:r>
      <w:r>
        <w:t xml:space="preserve"> de toezichthouder die u heeft aangesteld en voorzien is van het hesje TOEZICHT HOUDER (minimaal 18 jaar) geeft u het sein dat de attractie doelschieten gebruikt mag worden.</w:t>
      </w:r>
    </w:p>
    <w:p w14:paraId="4BA3CBE5" w14:textId="77777777" w:rsidR="002E7378" w:rsidRDefault="002E7378" w:rsidP="002E7378">
      <w:pPr>
        <w:rPr>
          <w:b/>
          <w:bCs/>
        </w:rPr>
      </w:pPr>
    </w:p>
    <w:p w14:paraId="65D1FF29" w14:textId="77777777" w:rsidR="002E7378" w:rsidRDefault="002E7378" w:rsidP="002E7378">
      <w:pPr>
        <w:rPr>
          <w:b/>
          <w:bCs/>
        </w:rPr>
      </w:pPr>
    </w:p>
    <w:p w14:paraId="4436A21C" w14:textId="635955BE" w:rsidR="002E7378" w:rsidRDefault="002E7378" w:rsidP="002E7378">
      <w:r w:rsidRPr="00EA266A">
        <w:rPr>
          <w:b/>
          <w:bCs/>
        </w:rPr>
        <w:t>- Stap 8:</w:t>
      </w:r>
      <w:r>
        <w:br/>
        <w:t xml:space="preserve">- Waar moet de toezichthouder op letten: </w:t>
      </w:r>
      <w:r>
        <w:br/>
      </w:r>
      <w:r>
        <w:lastRenderedPageBreak/>
        <w:t xml:space="preserve">* Dat er mag niet op de randen van het kussen geklommen of gehangen wordt.  </w:t>
      </w:r>
      <w:r>
        <w:br/>
        <w:t xml:space="preserve">* Houd altijd toezicht op de attractie tijdens het gebruik. De toezichthouder moet minimaal 18 jaar oud zijn. Wij leveren 1 vestje met de tekst </w:t>
      </w:r>
      <w:r w:rsidRPr="00EA266A">
        <w:t>TOEZICHT</w:t>
      </w:r>
      <w:r>
        <w:t xml:space="preserve"> HOUDER zodat duidelijk is wie het toezicht op de attractie verzorgd. Meerdere hesjes worden tegen een geringe vergoeding verhuurd.</w:t>
      </w:r>
      <w:r>
        <w:br/>
        <w:t>* Let op huisdieren, voornamelijk honden en katten. Deze kunnen agressief reageren en schade aanbrengen aan het kussen.</w:t>
      </w:r>
      <w:r>
        <w:br/>
        <w:t>*Uiteraard neemt te toezichthouder van de attractie zijn taak serieus, rookt niet, gebruikt geen alcohol voorgeestverruimende middelen.</w:t>
      </w:r>
    </w:p>
    <w:p w14:paraId="7EF5DA52" w14:textId="77777777" w:rsidR="002E7378" w:rsidRDefault="002E7378" w:rsidP="002E7378">
      <w:r>
        <w:t>Door het opvolgen van deze regels hebben de kinderen enorm veel spring plezier en worden ongelukken voorkomen.</w:t>
      </w:r>
    </w:p>
    <w:p w14:paraId="38C566F0" w14:textId="77777777" w:rsidR="002E7378" w:rsidRDefault="002E7378" w:rsidP="002E7378">
      <w:pPr>
        <w:pStyle w:val="Kop1"/>
      </w:pPr>
    </w:p>
    <w:p w14:paraId="22AAF1C5" w14:textId="230AC901" w:rsidR="002E7378" w:rsidRPr="002E7378" w:rsidRDefault="002E7378" w:rsidP="002E7378">
      <w:pPr>
        <w:rPr>
          <w:rFonts w:asciiTheme="majorHAnsi" w:eastAsiaTheme="majorEastAsia" w:hAnsiTheme="majorHAnsi" w:cstheme="majorBidi"/>
          <w:color w:val="2F5496" w:themeColor="accent1" w:themeShade="BF"/>
          <w:sz w:val="32"/>
          <w:szCs w:val="32"/>
        </w:rPr>
      </w:pPr>
      <w:r>
        <w:br w:type="page"/>
      </w:r>
      <w:bookmarkStart w:id="2" w:name="_Toc132364301"/>
      <w:r w:rsidR="002F3E46">
        <w:rPr>
          <w:noProof/>
          <w14:ligatures w14:val="standardContextual"/>
        </w:rPr>
        <w:lastRenderedPageBreak/>
        <mc:AlternateContent>
          <mc:Choice Requires="wps">
            <w:drawing>
              <wp:anchor distT="0" distB="0" distL="114300" distR="114300" simplePos="0" relativeHeight="251671552" behindDoc="0" locked="0" layoutInCell="1" allowOverlap="1" wp14:anchorId="6FCDE654" wp14:editId="35512F71">
                <wp:simplePos x="0" y="0"/>
                <wp:positionH relativeFrom="column">
                  <wp:posOffset>3618865</wp:posOffset>
                </wp:positionH>
                <wp:positionV relativeFrom="paragraph">
                  <wp:posOffset>-709295</wp:posOffset>
                </wp:positionV>
                <wp:extent cx="2377440" cy="678180"/>
                <wp:effectExtent l="19050" t="19050" r="22860" b="26670"/>
                <wp:wrapNone/>
                <wp:docPr id="15" name="Ovaal 15"/>
                <wp:cNvGraphicFramePr/>
                <a:graphic xmlns:a="http://schemas.openxmlformats.org/drawingml/2006/main">
                  <a:graphicData uri="http://schemas.microsoft.com/office/word/2010/wordprocessingShape">
                    <wps:wsp>
                      <wps:cNvSpPr/>
                      <wps:spPr>
                        <a:xfrm>
                          <a:off x="0" y="0"/>
                          <a:ext cx="2377440" cy="6781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89B86D" id="Ovaal 15" o:spid="_x0000_s1026" style="position:absolute;margin-left:284.95pt;margin-top:-55.85pt;width:187.2pt;height:5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" filled="f" strokecolor="red" strokeweight="3pt">
                <v:stroke joinstyle="miter"/>
              </v:oval>
            </w:pict>
          </mc:Fallback>
        </mc:AlternateContent>
      </w:r>
      <w:r w:rsidR="001D7CBB">
        <w:rPr>
          <w:noProof/>
        </w:rPr>
        <w:drawing>
          <wp:anchor distT="0" distB="0" distL="114300" distR="114300" simplePos="0" relativeHeight="251666432" behindDoc="1" locked="0" layoutInCell="1" allowOverlap="1" wp14:anchorId="7821B681" wp14:editId="2C164670">
            <wp:simplePos x="0" y="0"/>
            <wp:positionH relativeFrom="margin">
              <wp:posOffset>3130550</wp:posOffset>
            </wp:positionH>
            <wp:positionV relativeFrom="paragraph">
              <wp:posOffset>-678815</wp:posOffset>
            </wp:positionV>
            <wp:extent cx="3231823" cy="1424940"/>
            <wp:effectExtent l="0" t="0" r="6985" b="3810"/>
            <wp:wrapNone/>
            <wp:docPr id="4" name="Afbeelding 4" descr="Afbeelding met rood, houder,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ood, houder, accessoire&#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212"/>
                    <a:stretch/>
                  </pic:blipFill>
                  <pic:spPr bwMode="auto">
                    <a:xfrm>
                      <a:off x="0" y="0"/>
                      <a:ext cx="3231823"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Afbreken</w:t>
      </w:r>
      <w:bookmarkEnd w:id="2"/>
    </w:p>
    <w:p w14:paraId="1309E25E" w14:textId="023006DD" w:rsidR="002E7378" w:rsidRDefault="002E7378" w:rsidP="002E7378">
      <w:r w:rsidRPr="007E689E">
        <w:t>Laat de attractie leeglopen</w:t>
      </w:r>
      <w:r>
        <w:t>;</w:t>
      </w:r>
    </w:p>
    <w:p w14:paraId="7D3DF4C8" w14:textId="77777777" w:rsidR="002E7378" w:rsidRDefault="002E7378" w:rsidP="002E7378">
      <w:pPr>
        <w:pStyle w:val="Lijstalinea"/>
        <w:numPr>
          <w:ilvl w:val="0"/>
          <w:numId w:val="3"/>
        </w:numPr>
      </w:pPr>
      <w:r w:rsidRPr="007E689E">
        <w:t>Haal de blower van de stroom</w:t>
      </w:r>
      <w:r>
        <w:t xml:space="preserve"> </w:t>
      </w:r>
    </w:p>
    <w:p w14:paraId="4CE4852E" w14:textId="253C9E7F" w:rsidR="002E7378" w:rsidRPr="007E689E" w:rsidRDefault="002E7378" w:rsidP="002E7378">
      <w:pPr>
        <w:pStyle w:val="Lijstalinea"/>
        <w:numPr>
          <w:ilvl w:val="0"/>
          <w:numId w:val="3"/>
        </w:numPr>
      </w:pPr>
      <w:r w:rsidRPr="007E689E">
        <w:t>Koppel de blower van de attractie</w:t>
      </w:r>
    </w:p>
    <w:p w14:paraId="75D61E88" w14:textId="58420256" w:rsidR="002E7378" w:rsidRDefault="001D7CBB" w:rsidP="002E7378">
      <w:pPr>
        <w:pStyle w:val="Lijstalinea"/>
        <w:numPr>
          <w:ilvl w:val="0"/>
          <w:numId w:val="3"/>
        </w:numPr>
      </w:pPr>
      <w:r>
        <w:rPr>
          <w:noProof/>
        </w:rPr>
        <w:drawing>
          <wp:anchor distT="0" distB="0" distL="114300" distR="114300" simplePos="0" relativeHeight="251667456" behindDoc="1" locked="0" layoutInCell="1" allowOverlap="1" wp14:anchorId="741EB65F" wp14:editId="4C29A244">
            <wp:simplePos x="0" y="0"/>
            <wp:positionH relativeFrom="margin">
              <wp:posOffset>3519805</wp:posOffset>
            </wp:positionH>
            <wp:positionV relativeFrom="paragraph">
              <wp:posOffset>186055</wp:posOffset>
            </wp:positionV>
            <wp:extent cx="2997200" cy="22479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378">
        <w:t>Open de rits en l</w:t>
      </w:r>
      <w:r w:rsidR="002E7378" w:rsidRPr="007E689E">
        <w:t>aat de lucht uit de attractie komen, dit kan eventjes duren</w:t>
      </w:r>
    </w:p>
    <w:p w14:paraId="325E4C08" w14:textId="0D61A001" w:rsidR="002E7378" w:rsidRPr="008E0F52" w:rsidRDefault="002E7378" w:rsidP="002E7378"/>
    <w:p w14:paraId="669795DC" w14:textId="27E6DE9C" w:rsidR="002E7378" w:rsidRDefault="002E7378" w:rsidP="002E7378">
      <w:bookmarkStart w:id="3" w:name="_Toc129685869"/>
      <w:r w:rsidRPr="007E689E">
        <w:t>Vouwen en rollen;</w:t>
      </w:r>
    </w:p>
    <w:p w14:paraId="605D19A6" w14:textId="5F3EBA72" w:rsidR="002E7378" w:rsidRDefault="002E7378" w:rsidP="002E7378">
      <w:pPr>
        <w:pStyle w:val="Lijstalinea"/>
        <w:numPr>
          <w:ilvl w:val="0"/>
          <w:numId w:val="4"/>
        </w:numPr>
      </w:pPr>
      <w:r w:rsidRPr="007E689E">
        <w:t>Vouw de zijkanten naar binnen</w:t>
      </w:r>
      <w:r>
        <w:t xml:space="preserve"> zoals op de foto</w:t>
      </w:r>
    </w:p>
    <w:p w14:paraId="6EADD164" w14:textId="0483920A" w:rsidR="002E7378" w:rsidRPr="007E689E" w:rsidRDefault="002F3E46" w:rsidP="002E7378">
      <w:pPr>
        <w:pStyle w:val="Lijstalinea"/>
        <w:numPr>
          <w:ilvl w:val="0"/>
          <w:numId w:val="4"/>
        </w:numPr>
      </w:pPr>
      <w:r>
        <w:rPr>
          <w:noProof/>
          <w14:ligatures w14:val="standardContextual"/>
        </w:rPr>
        <mc:AlternateContent>
          <mc:Choice Requires="wps">
            <w:drawing>
              <wp:anchor distT="0" distB="0" distL="114300" distR="114300" simplePos="0" relativeHeight="251674624" behindDoc="0" locked="0" layoutInCell="1" allowOverlap="1" wp14:anchorId="1F82B8DF" wp14:editId="672319EC">
                <wp:simplePos x="0" y="0"/>
                <wp:positionH relativeFrom="column">
                  <wp:posOffset>4951730</wp:posOffset>
                </wp:positionH>
                <wp:positionV relativeFrom="paragraph">
                  <wp:posOffset>22225</wp:posOffset>
                </wp:positionV>
                <wp:extent cx="691588" cy="375285"/>
                <wp:effectExtent l="0" t="38100" r="51435" b="81915"/>
                <wp:wrapNone/>
                <wp:docPr id="17" name="Pijl: gekromd omlaag 17"/>
                <wp:cNvGraphicFramePr/>
                <a:graphic xmlns:a="http://schemas.openxmlformats.org/drawingml/2006/main">
                  <a:graphicData uri="http://schemas.microsoft.com/office/word/2010/wordprocessingShape">
                    <wps:wsp>
                      <wps:cNvSpPr/>
                      <wps:spPr>
                        <a:xfrm rot="20779722" flipH="1">
                          <a:off x="0" y="0"/>
                          <a:ext cx="691588" cy="37528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EEBE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jl: gekromd omlaag 17" o:spid="_x0000_s1026" type="#_x0000_t105" style="position:absolute;margin-left:389.9pt;margin-top:1.75pt;width:54.45pt;height:29.55pt;rotation:895962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" adj="15739,20135,16200" fillcolor="#4472c4 [3204]" strokecolor="#1f3763 [1604]" strokeweight="1pt"/>
            </w:pict>
          </mc:Fallback>
        </mc:AlternateContent>
      </w:r>
      <w:r w:rsidR="002E7378" w:rsidRPr="007E689E">
        <w:t>Rol de attractie goed en strak op</w:t>
      </w:r>
    </w:p>
    <w:p w14:paraId="1D46CC3C" w14:textId="731AEC72" w:rsidR="002E7378" w:rsidRPr="007E689E" w:rsidRDefault="002F3E46" w:rsidP="002E7378">
      <w:pPr>
        <w:pStyle w:val="Lijstalinea"/>
        <w:numPr>
          <w:ilvl w:val="0"/>
          <w:numId w:val="4"/>
        </w:numPr>
      </w:pPr>
      <w:r>
        <w:rPr>
          <w:noProof/>
          <w14:ligatures w14:val="standardContextual"/>
        </w:rPr>
        <mc:AlternateContent>
          <mc:Choice Requires="wps">
            <w:drawing>
              <wp:anchor distT="0" distB="0" distL="114300" distR="114300" simplePos="0" relativeHeight="251672576" behindDoc="0" locked="0" layoutInCell="1" allowOverlap="1" wp14:anchorId="33F670CF" wp14:editId="035750E6">
                <wp:simplePos x="0" y="0"/>
                <wp:positionH relativeFrom="column">
                  <wp:posOffset>4215765</wp:posOffset>
                </wp:positionH>
                <wp:positionV relativeFrom="paragraph">
                  <wp:posOffset>12065</wp:posOffset>
                </wp:positionV>
                <wp:extent cx="760968" cy="375403"/>
                <wp:effectExtent l="0" t="19050" r="20320" b="100965"/>
                <wp:wrapNone/>
                <wp:docPr id="16" name="Pijl: gekromd omlaag 16"/>
                <wp:cNvGraphicFramePr/>
                <a:graphic xmlns:a="http://schemas.openxmlformats.org/drawingml/2006/main">
                  <a:graphicData uri="http://schemas.microsoft.com/office/word/2010/wordprocessingShape">
                    <wps:wsp>
                      <wps:cNvSpPr/>
                      <wps:spPr>
                        <a:xfrm rot="20779722">
                          <a:off x="0" y="0"/>
                          <a:ext cx="760968" cy="37540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AD93" id="Pijl: gekromd omlaag 16" o:spid="_x0000_s1026" type="#_x0000_t105" style="position:absolute;margin-left:331.95pt;margin-top:.95pt;width:59.9pt;height:29.55pt;rotation:-89596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" adj="16272,20268,16200" fillcolor="#4472c4 [3204]" strokecolor="#1f3763 [1604]" strokeweight="1pt"/>
            </w:pict>
          </mc:Fallback>
        </mc:AlternateContent>
      </w:r>
      <w:r w:rsidR="002E7378" w:rsidRPr="007E689E">
        <w:t>Hoe strakker de rol hoe makkelijker hanteerbaar</w:t>
      </w:r>
    </w:p>
    <w:p w14:paraId="4015EAA5" w14:textId="17896950" w:rsidR="002E7378" w:rsidRDefault="002E7378" w:rsidP="002E7378">
      <w:pPr>
        <w:pStyle w:val="Lijstalinea"/>
        <w:numPr>
          <w:ilvl w:val="0"/>
          <w:numId w:val="1"/>
        </w:numPr>
      </w:pPr>
      <w:r w:rsidRPr="007E689E">
        <w:t>! LET OP NIET VOUWEN!</w:t>
      </w:r>
    </w:p>
    <w:p w14:paraId="23D79568" w14:textId="4978B56A" w:rsidR="002E7378" w:rsidRPr="007E689E" w:rsidRDefault="002E7378" w:rsidP="002E7378"/>
    <w:p w14:paraId="208B8BFA" w14:textId="05EEF722" w:rsidR="002E7378" w:rsidRDefault="002E7378" w:rsidP="002E7378">
      <w:pPr>
        <w:spacing w:after="160" w:line="259" w:lineRule="auto"/>
        <w:rPr>
          <w:lang w:val="en-US"/>
        </w:rPr>
      </w:pPr>
      <w:r w:rsidRPr="007E689E">
        <w:rPr>
          <w:lang w:val="en-US"/>
        </w:rPr>
        <w:t>Vast</w:t>
      </w:r>
      <w:r>
        <w:rPr>
          <w:lang w:val="en-US"/>
        </w:rPr>
        <w:t xml:space="preserve"> </w:t>
      </w:r>
      <w:proofErr w:type="spellStart"/>
      <w:r w:rsidRPr="007E689E">
        <w:rPr>
          <w:lang w:val="en-US"/>
        </w:rPr>
        <w:t>mak</w:t>
      </w:r>
      <w:r>
        <w:rPr>
          <w:lang w:val="en-US"/>
        </w:rPr>
        <w:t>en</w:t>
      </w:r>
      <w:proofErr w:type="spellEnd"/>
      <w:r>
        <w:rPr>
          <w:lang w:val="en-US"/>
        </w:rPr>
        <w:t>.</w:t>
      </w:r>
    </w:p>
    <w:p w14:paraId="2485BD74" w14:textId="02CCF77C" w:rsidR="002E7378" w:rsidRPr="007E689E" w:rsidRDefault="002E7378" w:rsidP="002E7378">
      <w:pPr>
        <w:pStyle w:val="Lijstalinea"/>
        <w:numPr>
          <w:ilvl w:val="0"/>
          <w:numId w:val="2"/>
        </w:numPr>
        <w:spacing w:after="160" w:line="259" w:lineRule="auto"/>
      </w:pPr>
      <w:r w:rsidRPr="007E689E">
        <w:t>Zorg dat je na het oprollen het touw er goed omheen</w:t>
      </w:r>
      <w:r>
        <w:t xml:space="preserve"> </w:t>
      </w:r>
      <w:r w:rsidRPr="007E689E">
        <w:t>doet</w:t>
      </w:r>
    </w:p>
    <w:p w14:paraId="39C1D77E" w14:textId="7C9A6213" w:rsidR="002E7378" w:rsidRDefault="002E7378" w:rsidP="002E7378">
      <w:pPr>
        <w:pStyle w:val="Lijstalinea"/>
        <w:spacing w:after="160" w:line="259" w:lineRule="auto"/>
      </w:pPr>
    </w:p>
    <w:p w14:paraId="5C74DA22" w14:textId="39E88C68" w:rsidR="002E7378" w:rsidRDefault="002F3E46" w:rsidP="002E7378">
      <w:pPr>
        <w:spacing w:after="160" w:line="259" w:lineRule="auto"/>
      </w:pPr>
      <w:r>
        <w:rPr>
          <w:noProof/>
          <w14:ligatures w14:val="standardContextual"/>
        </w:rPr>
        <mc:AlternateContent>
          <mc:Choice Requires="wps">
            <w:drawing>
              <wp:anchor distT="0" distB="0" distL="114300" distR="114300" simplePos="0" relativeHeight="251678720" behindDoc="0" locked="0" layoutInCell="1" allowOverlap="1" wp14:anchorId="10EE04D9" wp14:editId="3CD33142">
                <wp:simplePos x="0" y="0"/>
                <wp:positionH relativeFrom="column">
                  <wp:posOffset>290634</wp:posOffset>
                </wp:positionH>
                <wp:positionV relativeFrom="paragraph">
                  <wp:posOffset>1624012</wp:posOffset>
                </wp:positionV>
                <wp:extent cx="888576" cy="501899"/>
                <wp:effectExtent l="136208" t="0" r="66992" b="86043"/>
                <wp:wrapNone/>
                <wp:docPr id="19" name="Pijl: gekromd omlaag 19"/>
                <wp:cNvGraphicFramePr/>
                <a:graphic xmlns:a="http://schemas.openxmlformats.org/drawingml/2006/main">
                  <a:graphicData uri="http://schemas.microsoft.com/office/word/2010/wordprocessingShape">
                    <wps:wsp>
                      <wps:cNvSpPr/>
                      <wps:spPr>
                        <a:xfrm rot="3460641" flipH="1">
                          <a:off x="0" y="0"/>
                          <a:ext cx="888576" cy="50189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727D" id="Pijl: gekromd omlaag 19" o:spid="_x0000_s1026" type="#_x0000_t105" style="position:absolute;margin-left:22.9pt;margin-top:127.85pt;width:69.95pt;height:39.5pt;rotation:-3779943fd;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" adj="15500,20075,16200" fillcolor="#4472c4 [3204]" strokecolor="#1f3763 [1604]" strokeweight="1pt"/>
            </w:pict>
          </mc:Fallback>
        </mc:AlternateContent>
      </w:r>
      <w:r>
        <w:rPr>
          <w:noProof/>
          <w14:ligatures w14:val="standardContextual"/>
        </w:rPr>
        <mc:AlternateContent>
          <mc:Choice Requires="wps">
            <w:drawing>
              <wp:anchor distT="0" distB="0" distL="114300" distR="114300" simplePos="0" relativeHeight="251680768" behindDoc="0" locked="0" layoutInCell="1" allowOverlap="1" wp14:anchorId="49BAB249" wp14:editId="02BDBF05">
                <wp:simplePos x="0" y="0"/>
                <wp:positionH relativeFrom="column">
                  <wp:posOffset>720407</wp:posOffset>
                </wp:positionH>
                <wp:positionV relativeFrom="paragraph">
                  <wp:posOffset>2413318</wp:posOffset>
                </wp:positionV>
                <wp:extent cx="888576" cy="501899"/>
                <wp:effectExtent l="117158" t="0" r="66992" b="86043"/>
                <wp:wrapNone/>
                <wp:docPr id="20" name="Pijl: gekromd omlaag 20"/>
                <wp:cNvGraphicFramePr/>
                <a:graphic xmlns:a="http://schemas.openxmlformats.org/drawingml/2006/main">
                  <a:graphicData uri="http://schemas.microsoft.com/office/word/2010/wordprocessingShape">
                    <wps:wsp>
                      <wps:cNvSpPr/>
                      <wps:spPr>
                        <a:xfrm rot="3653394" flipH="1">
                          <a:off x="0" y="0"/>
                          <a:ext cx="888576" cy="50189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885B" id="Pijl: gekromd omlaag 20" o:spid="_x0000_s1026" type="#_x0000_t105" style="position:absolute;margin-left:56.7pt;margin-top:190.05pt;width:69.95pt;height:39.5pt;rotation:-3990480fd;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" adj="15500,20075,16200" fillcolor="#4472c4 [3204]" strokecolor="#1f3763 [1604]" strokeweight="1pt"/>
            </w:pict>
          </mc:Fallback>
        </mc:AlternateContent>
      </w:r>
      <w:r w:rsidR="001D7CBB">
        <w:rPr>
          <w:noProof/>
        </w:rPr>
        <w:drawing>
          <wp:anchor distT="0" distB="0" distL="114300" distR="114300" simplePos="0" relativeHeight="251670528" behindDoc="1" locked="0" layoutInCell="1" allowOverlap="1" wp14:anchorId="290557BD" wp14:editId="1B156283">
            <wp:simplePos x="0" y="0"/>
            <wp:positionH relativeFrom="margin">
              <wp:posOffset>3856990</wp:posOffset>
            </wp:positionH>
            <wp:positionV relativeFrom="paragraph">
              <wp:posOffset>977900</wp:posOffset>
            </wp:positionV>
            <wp:extent cx="2810779" cy="2366329"/>
            <wp:effectExtent l="0" t="6350" r="2540" b="2540"/>
            <wp:wrapNone/>
            <wp:docPr id="11" name="Afbeelding 11" descr="Afbeelding met rood, doek, kleding, t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rood, doek, kleding, tas&#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13"/>
                    <a:stretch/>
                  </pic:blipFill>
                  <pic:spPr bwMode="auto">
                    <a:xfrm rot="5400000">
                      <a:off x="0" y="0"/>
                      <a:ext cx="2810779" cy="23663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CBB">
        <w:rPr>
          <w:noProof/>
        </w:rPr>
        <w:drawing>
          <wp:anchor distT="0" distB="0" distL="114300" distR="114300" simplePos="0" relativeHeight="251669504" behindDoc="1" locked="0" layoutInCell="1" allowOverlap="1" wp14:anchorId="1FBFB8F7" wp14:editId="4053E0A2">
            <wp:simplePos x="0" y="0"/>
            <wp:positionH relativeFrom="column">
              <wp:posOffset>1186815</wp:posOffset>
            </wp:positionH>
            <wp:positionV relativeFrom="paragraph">
              <wp:posOffset>1036320</wp:posOffset>
            </wp:positionV>
            <wp:extent cx="3214792" cy="2411094"/>
            <wp:effectExtent l="1905" t="0" r="6985" b="6985"/>
            <wp:wrapNone/>
            <wp:docPr id="10" name="Afbeelding 10" descr="Afbeelding met doek, geel, j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doek, geel, jas&#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14792" cy="2411094"/>
                    </a:xfrm>
                    <a:prstGeom prst="rect">
                      <a:avLst/>
                    </a:prstGeom>
                    <a:noFill/>
                    <a:ln>
                      <a:noFill/>
                    </a:ln>
                  </pic:spPr>
                </pic:pic>
              </a:graphicData>
            </a:graphic>
            <wp14:sizeRelH relativeFrom="page">
              <wp14:pctWidth>0</wp14:pctWidth>
            </wp14:sizeRelH>
            <wp14:sizeRelV relativeFrom="page">
              <wp14:pctHeight>0</wp14:pctHeight>
            </wp14:sizeRelV>
          </wp:anchor>
        </w:drawing>
      </w:r>
      <w:r w:rsidR="001D7CBB">
        <w:rPr>
          <w:noProof/>
        </w:rPr>
        <w:drawing>
          <wp:anchor distT="0" distB="0" distL="114300" distR="114300" simplePos="0" relativeHeight="251668480" behindDoc="1" locked="0" layoutInCell="1" allowOverlap="1" wp14:anchorId="22C5ABB9" wp14:editId="747DEA29">
            <wp:simplePos x="0" y="0"/>
            <wp:positionH relativeFrom="column">
              <wp:posOffset>-1285557</wp:posOffset>
            </wp:positionH>
            <wp:positionV relativeFrom="paragraph">
              <wp:posOffset>1211898</wp:posOffset>
            </wp:positionV>
            <wp:extent cx="3205901" cy="2096238"/>
            <wp:effectExtent l="2222" t="0" r="0" b="0"/>
            <wp:wrapNone/>
            <wp:docPr id="8" name="Afbeelding 8" descr="Afbeelding met perso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rood&#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14" t="15859" r="10137" b="9207"/>
                    <a:stretch/>
                  </pic:blipFill>
                  <pic:spPr bwMode="auto">
                    <a:xfrm rot="5400000">
                      <a:off x="0" y="0"/>
                      <a:ext cx="3205901" cy="2096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378" w:rsidRPr="007E689E">
        <w:t>Als je alle stappen goed heeft ondernomen dan bent u klaar</w:t>
      </w:r>
      <w:r w:rsidR="001D7CBB" w:rsidRPr="001D7CBB">
        <w:t xml:space="preserve"> </w:t>
      </w:r>
      <w:r w:rsidR="001D7CBB">
        <w:t xml:space="preserve">   </w:t>
      </w:r>
      <w:r w:rsidR="002E7378">
        <w:br w:type="page"/>
      </w:r>
    </w:p>
    <w:p w14:paraId="7B03F5C9" w14:textId="77777777" w:rsidR="001D7CBB" w:rsidRDefault="001D7CBB" w:rsidP="002E7378">
      <w:pPr>
        <w:spacing w:after="160" w:line="259" w:lineRule="auto"/>
      </w:pPr>
    </w:p>
    <w:p w14:paraId="58C33228" w14:textId="77777777" w:rsidR="001D7CBB" w:rsidRDefault="001D7CBB" w:rsidP="002E7378">
      <w:pPr>
        <w:spacing w:after="160" w:line="259" w:lineRule="auto"/>
      </w:pPr>
    </w:p>
    <w:p w14:paraId="548AA18E" w14:textId="77777777" w:rsidR="001D7CBB" w:rsidRDefault="001D7CBB" w:rsidP="002E7378">
      <w:pPr>
        <w:spacing w:after="160" w:line="259" w:lineRule="auto"/>
      </w:pPr>
    </w:p>
    <w:p w14:paraId="46A9E521" w14:textId="77777777" w:rsidR="001D7CBB" w:rsidRPr="007E689E" w:rsidRDefault="001D7CBB" w:rsidP="002E7378">
      <w:pPr>
        <w:spacing w:after="160" w:line="259" w:lineRule="auto"/>
        <w:rPr>
          <w:rFonts w:asciiTheme="majorHAnsi" w:eastAsiaTheme="majorEastAsia" w:hAnsiTheme="majorHAnsi" w:cstheme="majorBidi"/>
          <w:color w:val="2F5496" w:themeColor="accent1" w:themeShade="BF"/>
          <w:sz w:val="32"/>
          <w:szCs w:val="32"/>
        </w:rPr>
      </w:pPr>
    </w:p>
    <w:p w14:paraId="09E130A2" w14:textId="18D881AA" w:rsidR="002E7378" w:rsidRDefault="002E7378" w:rsidP="002E7378">
      <w:pPr>
        <w:pStyle w:val="Kop1"/>
      </w:pPr>
      <w:bookmarkStart w:id="4" w:name="_Toc132364302"/>
      <w:r>
        <w:t>Wind en onweer</w:t>
      </w:r>
      <w:bookmarkEnd w:id="3"/>
      <w:bookmarkEnd w:id="4"/>
    </w:p>
    <w:p w14:paraId="1F136802" w14:textId="33A23934" w:rsidR="002E7378" w:rsidRDefault="002E7378" w:rsidP="002E7378">
      <w:r>
        <w:t xml:space="preserve">Bij windkracht 5 </w:t>
      </w:r>
      <w:r w:rsidRPr="00461BE5">
        <w:rPr>
          <w:b/>
          <w:bCs/>
        </w:rPr>
        <w:t>MOET!</w:t>
      </w:r>
      <w:r>
        <w:t xml:space="preserve"> De attractie</w:t>
      </w:r>
      <w:r>
        <w:t xml:space="preserve"> </w:t>
      </w:r>
      <w:r>
        <w:t>buiten gebruik genomen worden en laat u de attractie leeglopen en gaat het opruimen. Het is dan niet meer veilig!</w:t>
      </w:r>
    </w:p>
    <w:p w14:paraId="4689CE32" w14:textId="7CE967C5" w:rsidR="002E7378" w:rsidRDefault="002E7378" w:rsidP="002E7378">
      <w:r>
        <w:t>-Windkracht 1: zwak rook stijgt recht of bijna recht op</w:t>
      </w:r>
      <w:r>
        <w:br/>
        <w:t>-Windkracht 3: matig stof waait op</w:t>
      </w:r>
      <w:r>
        <w:br/>
        <w:t>-Windkracht 5: vrij krachtig opwaaiend stof hinderlijk voor de ogen, gekuifde golven op meren en kanalen en vuilcontainers waaien om!</w:t>
      </w:r>
      <w:r>
        <w:br/>
      </w:r>
      <w:r w:rsidRPr="00461BE5">
        <w:rPr>
          <w:b/>
          <w:bCs/>
        </w:rPr>
        <w:t>AFBREKEN</w:t>
      </w:r>
      <w:r w:rsidRPr="00F94283">
        <w:rPr>
          <w:b/>
          <w:bCs/>
        </w:rPr>
        <w:t xml:space="preserve"> attractie</w:t>
      </w:r>
      <w:r w:rsidRPr="00461BE5">
        <w:rPr>
          <w:b/>
          <w:bCs/>
        </w:rPr>
        <w:t>!</w:t>
      </w:r>
      <w:r>
        <w:br/>
        <w:t xml:space="preserve">-Windkracht 6: krachtig Paraplu’s met moeite vast te houden. </w:t>
      </w:r>
      <w:r>
        <w:br/>
        <w:t xml:space="preserve">BRON Data kenniscentrum KNMI. </w:t>
      </w:r>
    </w:p>
    <w:p w14:paraId="2FB83A38" w14:textId="1D9D1777" w:rsidR="002E7378" w:rsidRDefault="002E7378" w:rsidP="002E7378">
      <w:r w:rsidRPr="00461BE5">
        <w:rPr>
          <w:b/>
          <w:bCs/>
        </w:rPr>
        <w:t>Onweer</w:t>
      </w:r>
      <w:r>
        <w:br/>
        <w:t xml:space="preserve">Direct de attractie buiten gebruik nemen en opruimen. </w:t>
      </w:r>
    </w:p>
    <w:p w14:paraId="499E38F4" w14:textId="558E2A6F" w:rsidR="002E7378" w:rsidRDefault="002E7378" w:rsidP="002E7378">
      <w:pPr>
        <w:pStyle w:val="Kop1"/>
      </w:pPr>
      <w:bookmarkStart w:id="5" w:name="_Toc129685871"/>
      <w:bookmarkStart w:id="6" w:name="_Toc132364303"/>
      <w:r>
        <w:t xml:space="preserve">Storingen </w:t>
      </w:r>
      <w:bookmarkEnd w:id="5"/>
      <w:bookmarkEnd w:id="6"/>
      <w:r>
        <w:t>attractie</w:t>
      </w:r>
    </w:p>
    <w:p w14:paraId="55FBD4D6" w14:textId="0629D242" w:rsidR="002E7378" w:rsidRPr="00C66444" w:rsidRDefault="002E7378" w:rsidP="002E7378">
      <w:pPr>
        <w:rPr>
          <w:b/>
          <w:bCs/>
        </w:rPr>
      </w:pPr>
      <w:r>
        <w:rPr>
          <w:b/>
          <w:bCs/>
        </w:rPr>
        <w:t>-</w:t>
      </w:r>
      <w:r w:rsidRPr="007D002D">
        <w:t xml:space="preserve"> </w:t>
      </w:r>
      <w:r>
        <w:rPr>
          <w:b/>
          <w:bCs/>
        </w:rPr>
        <w:t>D</w:t>
      </w:r>
      <w:r w:rsidRPr="007D002D">
        <w:rPr>
          <w:b/>
          <w:bCs/>
        </w:rPr>
        <w:t xml:space="preserve">e attractie </w:t>
      </w:r>
      <w:r w:rsidRPr="002C7C7C">
        <w:rPr>
          <w:b/>
          <w:bCs/>
        </w:rPr>
        <w:t>loopt leeg.</w:t>
      </w:r>
      <w:r>
        <w:rPr>
          <w:b/>
          <w:bCs/>
        </w:rPr>
        <w:br/>
      </w:r>
      <w:r>
        <w:t>Controleer of de blower (luchtpomp) nog aanstaat.</w:t>
      </w:r>
      <w:r>
        <w:rPr>
          <w:b/>
          <w:bCs/>
        </w:rPr>
        <w:t xml:space="preserve"> </w:t>
      </w:r>
      <w:r>
        <w:t xml:space="preserve">Dat is gecontroleerd maar </w:t>
      </w:r>
      <w:r>
        <w:t>het speeltoestel</w:t>
      </w:r>
      <w:r>
        <w:t xml:space="preserve"> wordt niet hard.</w:t>
      </w:r>
      <w:r>
        <w:rPr>
          <w:b/>
          <w:bCs/>
        </w:rPr>
        <w:t xml:space="preserve"> </w:t>
      </w:r>
      <w:r>
        <w:t>Controleer of alle luchtsluizen dicht zijn en het inblaas stuk van blower (luchtpomp) niet gedraaid zit.</w:t>
      </w:r>
    </w:p>
    <w:p w14:paraId="3920FAAC" w14:textId="30EEC8A5" w:rsidR="002E7378" w:rsidRPr="00C66444" w:rsidRDefault="002E7378" w:rsidP="002E7378">
      <w:pPr>
        <w:rPr>
          <w:b/>
          <w:bCs/>
        </w:rPr>
      </w:pPr>
      <w:r>
        <w:rPr>
          <w:b/>
          <w:bCs/>
        </w:rPr>
        <w:t>-</w:t>
      </w:r>
      <w:r w:rsidRPr="002C7C7C">
        <w:rPr>
          <w:b/>
          <w:bCs/>
        </w:rPr>
        <w:t>De blower (luchtpomp) valt uit.</w:t>
      </w:r>
      <w:r>
        <w:rPr>
          <w:b/>
          <w:bCs/>
        </w:rPr>
        <w:br/>
      </w:r>
      <w:r>
        <w:t>Is er een stop gesprongen? Ja, deze vervangen.</w:t>
      </w:r>
    </w:p>
    <w:p w14:paraId="413D65A9" w14:textId="1EBA41DE" w:rsidR="002E7378" w:rsidRPr="00C66444" w:rsidRDefault="002E7378" w:rsidP="002E7378">
      <w:pPr>
        <w:rPr>
          <w:b/>
          <w:bCs/>
        </w:rPr>
      </w:pPr>
      <w:r w:rsidRPr="00C66444">
        <w:rPr>
          <w:b/>
          <w:bCs/>
        </w:rPr>
        <w:t>-De blower stopt en stroom aanvoer is goed</w:t>
      </w:r>
      <w:r>
        <w:rPr>
          <w:b/>
          <w:bCs/>
        </w:rPr>
        <w:br/>
      </w:r>
      <w:r>
        <w:t>U heeft dan mogelijk een te dunnen of te lange verlengsnoer gebruikt de blower heeft hierdoor te</w:t>
      </w:r>
      <w:r>
        <w:rPr>
          <w:b/>
          <w:bCs/>
        </w:rPr>
        <w:br/>
      </w:r>
      <w:r>
        <w:t>weinig stroom ontvangen en is thermisch uitgevallen. Soms is deze blijvend beschadigd en is helaas het plezier voorbij.</w:t>
      </w:r>
    </w:p>
    <w:p w14:paraId="6B71E1AE" w14:textId="524D6576" w:rsidR="002E7378" w:rsidRPr="00C66444" w:rsidRDefault="002E7378" w:rsidP="002E7378">
      <w:pPr>
        <w:rPr>
          <w:b/>
          <w:bCs/>
        </w:rPr>
      </w:pPr>
      <w:r w:rsidRPr="00C66444">
        <w:rPr>
          <w:b/>
          <w:bCs/>
        </w:rPr>
        <w:t>-De stop springt als ik de blower aansluit.</w:t>
      </w:r>
      <w:r>
        <w:rPr>
          <w:b/>
          <w:bCs/>
        </w:rPr>
        <w:br/>
      </w:r>
      <w:r>
        <w:t>Mogelijk hebt u meerdere attracties welke blowers o.i.d. gebruiken en alles te gelijk aangezet. Dus</w:t>
      </w:r>
      <w:r>
        <w:rPr>
          <w:b/>
          <w:bCs/>
        </w:rPr>
        <w:br/>
      </w:r>
      <w:r>
        <w:t>piekspanning. Sluit de blowers /apparatuur 1 voor 1 aan.</w:t>
      </w:r>
    </w:p>
    <w:p w14:paraId="0AEBAF86" w14:textId="18CB541C" w:rsidR="002E7378" w:rsidRPr="00C66444" w:rsidRDefault="002E7378" w:rsidP="002E7378">
      <w:pPr>
        <w:rPr>
          <w:b/>
          <w:bCs/>
        </w:rPr>
      </w:pPr>
      <w:r w:rsidRPr="00C66444">
        <w:rPr>
          <w:b/>
          <w:bCs/>
        </w:rPr>
        <w:t xml:space="preserve">-Een naad van </w:t>
      </w:r>
      <w:r>
        <w:rPr>
          <w:b/>
          <w:bCs/>
        </w:rPr>
        <w:t xml:space="preserve">de attractie </w:t>
      </w:r>
      <w:r w:rsidRPr="00C66444">
        <w:rPr>
          <w:b/>
          <w:bCs/>
        </w:rPr>
        <w:t>gaat open maar er is nog geen gat.</w:t>
      </w:r>
      <w:r>
        <w:rPr>
          <w:b/>
          <w:bCs/>
        </w:rPr>
        <w:br/>
      </w:r>
      <w:r>
        <w:t>Neem direct tel. op met 076-54 38 102 en vraag advies. De naden van onze luchtkussens zijn niet</w:t>
      </w:r>
      <w:r>
        <w:rPr>
          <w:b/>
          <w:bCs/>
        </w:rPr>
        <w:br/>
      </w:r>
      <w:r>
        <w:t>enkele gestikt maar meestal 4 x Soms volstaat het om plakband te plakken soms moeten wij een</w:t>
      </w:r>
      <w:r>
        <w:rPr>
          <w:b/>
          <w:bCs/>
        </w:rPr>
        <w:br/>
      </w:r>
      <w:r>
        <w:t>kussen omwisselen.</w:t>
      </w:r>
    </w:p>
    <w:p w14:paraId="0EB95CF5" w14:textId="77777777" w:rsidR="002E7378" w:rsidRPr="00C66444" w:rsidRDefault="002E7378" w:rsidP="002E7378">
      <w:pPr>
        <w:rPr>
          <w:b/>
          <w:bCs/>
        </w:rPr>
      </w:pPr>
      <w:r w:rsidRPr="00C66444">
        <w:rPr>
          <w:b/>
          <w:bCs/>
        </w:rPr>
        <w:t>-Het gaat regenen wat nu</w:t>
      </w:r>
      <w:r>
        <w:rPr>
          <w:b/>
          <w:bCs/>
        </w:rPr>
        <w:t xml:space="preserve"> </w:t>
      </w:r>
      <w:r>
        <w:rPr>
          <w:b/>
          <w:bCs/>
        </w:rPr>
        <w:br/>
      </w:r>
      <w:r>
        <w:t>Luchtpomp (blower) moet aanblijven zodat het water niet in de attractie kan dringen. Er</w:t>
      </w:r>
      <w:r>
        <w:rPr>
          <w:b/>
          <w:bCs/>
        </w:rPr>
        <w:br/>
      </w:r>
      <w:r>
        <w:t>verschijnen talloze luchtbelletjes in de naden. Daardoor komt lucht zodat er geen vocht in de attractie komt. Als de regen is gestopt springvlak droog dweilen en de kinderen kunnen weer</w:t>
      </w:r>
      <w:r>
        <w:rPr>
          <w:b/>
          <w:bCs/>
        </w:rPr>
        <w:t xml:space="preserve"> </w:t>
      </w:r>
      <w:r>
        <w:t>springen.</w:t>
      </w:r>
      <w:r w:rsidRPr="007C4674">
        <w:t xml:space="preserve"> </w:t>
      </w:r>
    </w:p>
    <w:p w14:paraId="782FDC19" w14:textId="110D0F02" w:rsidR="002E7378" w:rsidRPr="006949A3" w:rsidRDefault="002E7378" w:rsidP="002E7378">
      <w:pPr>
        <w:pStyle w:val="Kop1"/>
      </w:pPr>
      <w:bookmarkStart w:id="7" w:name="_Toc129696662"/>
      <w:bookmarkStart w:id="8" w:name="_Toc132364304"/>
      <w:r w:rsidRPr="006949A3">
        <w:t xml:space="preserve">Gebruik van </w:t>
      </w:r>
      <w:r>
        <w:t>de attractie</w:t>
      </w:r>
      <w:r w:rsidRPr="006949A3">
        <w:t>.</w:t>
      </w:r>
      <w:bookmarkEnd w:id="7"/>
      <w:bookmarkEnd w:id="8"/>
    </w:p>
    <w:p w14:paraId="5F1B94A8" w14:textId="49003300" w:rsidR="002E7378" w:rsidRDefault="002E7378" w:rsidP="002E7378">
      <w:r w:rsidRPr="006949A3">
        <w:t>o Er mag niet op de randen van het kussen geklommen of gehangen</w:t>
      </w:r>
      <w:r>
        <w:t xml:space="preserve"> </w:t>
      </w:r>
      <w:r w:rsidRPr="006949A3">
        <w:t>worden.</w:t>
      </w:r>
      <w:r>
        <w:t xml:space="preserve"> </w:t>
      </w:r>
      <w:r>
        <w:br/>
      </w:r>
      <w:r w:rsidRPr="006949A3">
        <w:t xml:space="preserve">o Houd altijd toezicht op </w:t>
      </w:r>
      <w:r>
        <w:t>de attractie</w:t>
      </w:r>
      <w:r w:rsidRPr="006949A3">
        <w:t xml:space="preserve"> tijdens het gebruik.</w:t>
      </w:r>
      <w:r>
        <w:br/>
      </w:r>
      <w:r w:rsidRPr="006949A3">
        <w:lastRenderedPageBreak/>
        <w:t>De toezichthouder moet minimaal 18 jaar oud zijn.</w:t>
      </w:r>
      <w:r>
        <w:br/>
        <w:t xml:space="preserve">o </w:t>
      </w:r>
      <w:r w:rsidRPr="006949A3">
        <w:t>Let op huisdieren, voornamelijk honden en katten. Deze kunnen</w:t>
      </w:r>
      <w:r>
        <w:t xml:space="preserve"> </w:t>
      </w:r>
      <w:r w:rsidRPr="006949A3">
        <w:t>agressief reageren en schade aanbrengen aan het kussen.</w:t>
      </w:r>
    </w:p>
    <w:p w14:paraId="4022C853" w14:textId="77777777" w:rsidR="002E7378" w:rsidRDefault="002E7378" w:rsidP="002E7378">
      <w:pPr>
        <w:pStyle w:val="Kop1"/>
      </w:pPr>
      <w:bookmarkStart w:id="9" w:name="_Toc129696665"/>
    </w:p>
    <w:p w14:paraId="116BE315" w14:textId="77777777" w:rsidR="002E7378" w:rsidRPr="005828FA" w:rsidRDefault="002E7378" w:rsidP="002E7378">
      <w:pPr>
        <w:pStyle w:val="Kop1"/>
      </w:pPr>
      <w:bookmarkStart w:id="10" w:name="_Toc132364305"/>
      <w:r w:rsidRPr="005828FA">
        <w:t>Schade</w:t>
      </w:r>
      <w:bookmarkEnd w:id="9"/>
      <w:bookmarkEnd w:id="10"/>
    </w:p>
    <w:p w14:paraId="72F368AE" w14:textId="79D35B39" w:rsidR="002E7378" w:rsidRPr="005828FA" w:rsidRDefault="002E7378" w:rsidP="002E7378">
      <w:r w:rsidRPr="005828FA">
        <w:t xml:space="preserve">Mocht er wel schade aan </w:t>
      </w:r>
      <w:r>
        <w:t xml:space="preserve">de attractie </w:t>
      </w:r>
      <w:r w:rsidRPr="005828FA">
        <w:t>zijn zullen wij daar de volgende</w:t>
      </w:r>
      <w:r>
        <w:t xml:space="preserve"> </w:t>
      </w:r>
      <w:r w:rsidRPr="005828FA">
        <w:t>kosten voor berekenen.</w:t>
      </w:r>
    </w:p>
    <w:p w14:paraId="7F03C30F" w14:textId="6A98E73B" w:rsidR="002E7378" w:rsidRDefault="002E7378" w:rsidP="002E7378">
      <w:r w:rsidRPr="005828FA">
        <w:rPr>
          <w:b/>
          <w:bCs/>
        </w:rPr>
        <w:t>Vies kussen:</w:t>
      </w:r>
      <w:r w:rsidRPr="005828FA">
        <w:t xml:space="preserve"> In alle redelijkheid</w:t>
      </w:r>
      <w:r>
        <w:br/>
      </w:r>
      <w:r w:rsidRPr="005828FA">
        <w:rPr>
          <w:b/>
          <w:bCs/>
        </w:rPr>
        <w:t>Slecht opgerold:</w:t>
      </w:r>
      <w:r w:rsidRPr="005828FA">
        <w:t xml:space="preserve"> </w:t>
      </w:r>
      <w:r>
        <w:t xml:space="preserve">                           </w:t>
      </w:r>
      <w:r w:rsidRPr="005828FA">
        <w:t xml:space="preserve">€ </w:t>
      </w:r>
      <w:r>
        <w:t>75,00</w:t>
      </w:r>
      <w:r>
        <w:br/>
      </w:r>
      <w:r w:rsidRPr="005828FA">
        <w:rPr>
          <w:b/>
          <w:bCs/>
        </w:rPr>
        <w:t>Ontbreken van Spanband</w:t>
      </w:r>
      <w:r w:rsidRPr="005828FA">
        <w:t xml:space="preserve"> </w:t>
      </w:r>
      <w:r>
        <w:t xml:space="preserve">          </w:t>
      </w:r>
      <w:r w:rsidRPr="005828FA">
        <w:t xml:space="preserve">€ </w:t>
      </w:r>
      <w:r>
        <w:t>13,50</w:t>
      </w:r>
      <w:r>
        <w:br/>
      </w:r>
      <w:r w:rsidRPr="005828FA">
        <w:rPr>
          <w:b/>
          <w:bCs/>
        </w:rPr>
        <w:t>Ontbreken van Blower</w:t>
      </w:r>
      <w:r w:rsidRPr="005828FA">
        <w:t xml:space="preserve"> </w:t>
      </w:r>
      <w:r>
        <w:t xml:space="preserve">               </w:t>
      </w:r>
      <w:r w:rsidRPr="005828FA">
        <w:t xml:space="preserve">€ </w:t>
      </w:r>
      <w:r>
        <w:t>255,00</w:t>
      </w:r>
      <w:r>
        <w:br/>
      </w:r>
      <w:r w:rsidRPr="00EA6DDB">
        <w:rPr>
          <w:b/>
          <w:bCs/>
        </w:rPr>
        <w:t>Beschadigingen kost prijs op na calculatie</w:t>
      </w:r>
    </w:p>
    <w:p w14:paraId="4E5F0D5C" w14:textId="228A8CC7" w:rsidR="002E7378" w:rsidRDefault="002E7378" w:rsidP="002E7378">
      <w:r w:rsidRPr="005828FA">
        <w:t>Het kan altijd gebeuren dat er een scheurtje of andere beschadiging</w:t>
      </w:r>
      <w:r>
        <w:t xml:space="preserve"> </w:t>
      </w:r>
      <w:r w:rsidRPr="005828FA">
        <w:t>ontstaat door het uitladen of paatjes of vandalisme. Voor deze schades</w:t>
      </w:r>
      <w:r>
        <w:t xml:space="preserve"> </w:t>
      </w:r>
      <w:r w:rsidRPr="005828FA">
        <w:t>bent u zelf verzekerd via uw W.A. verzekering. Wij zouden het op prijs</w:t>
      </w:r>
      <w:r>
        <w:t xml:space="preserve"> </w:t>
      </w:r>
      <w:r w:rsidRPr="005828FA">
        <w:t>stellen als u ons op de hoogte stelt van eventuele gebreken zodat de</w:t>
      </w:r>
      <w:r>
        <w:t xml:space="preserve"> </w:t>
      </w:r>
      <w:r w:rsidRPr="005828FA">
        <w:t>volgende huurder hier geen hinder aan ondervindt.</w:t>
      </w:r>
    </w:p>
    <w:p w14:paraId="2F906674" w14:textId="77777777" w:rsidR="002E7378" w:rsidRDefault="002E7378" w:rsidP="002E7378"/>
    <w:p w14:paraId="51B7366C" w14:textId="45D88594" w:rsidR="002E7378" w:rsidRPr="00E361D2" w:rsidRDefault="002E7378" w:rsidP="002E7378"/>
    <w:p w14:paraId="7CAFB59B" w14:textId="6AC92030" w:rsidR="002E7378" w:rsidRDefault="002E7378" w:rsidP="002E7378"/>
    <w:p w14:paraId="18A50BAA" w14:textId="6C19B296" w:rsidR="00F3674A" w:rsidRDefault="001D7CBB">
      <w:r>
        <w:rPr>
          <w:noProof/>
        </w:rPr>
        <w:t xml:space="preserve"> </w:t>
      </w:r>
      <w:r>
        <w:rPr>
          <w:noProof/>
        </w:rPr>
        <w:drawing>
          <wp:anchor distT="0" distB="0" distL="114300" distR="114300" simplePos="0" relativeHeight="251665408" behindDoc="1" locked="0" layoutInCell="1" allowOverlap="1" wp14:anchorId="397DBC79" wp14:editId="433B9105">
            <wp:simplePos x="0" y="0"/>
            <wp:positionH relativeFrom="margin">
              <wp:align>center</wp:align>
            </wp:positionH>
            <wp:positionV relativeFrom="paragraph">
              <wp:posOffset>3717290</wp:posOffset>
            </wp:positionV>
            <wp:extent cx="5379720" cy="877128"/>
            <wp:effectExtent l="0" t="0" r="0" b="0"/>
            <wp:wrapNone/>
            <wp:docPr id="7" name="Afbeelding 7" descr="Materiaal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alservi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720" cy="87712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3674A" w:rsidSect="00FE4EC8">
      <w:headerReference w:type="even" r:id="rId15"/>
      <w:headerReference w:type="default" r:id="rId16"/>
      <w:footerReference w:type="default" r:id="rId17"/>
      <w:headerReference w:type="first" r:id="rId18"/>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5633F" w14:textId="77777777" w:rsidR="002E7378" w:rsidRDefault="002E7378" w:rsidP="002E7378">
      <w:pPr>
        <w:spacing w:after="0" w:line="240" w:lineRule="auto"/>
      </w:pPr>
      <w:r>
        <w:separator/>
      </w:r>
    </w:p>
  </w:endnote>
  <w:endnote w:type="continuationSeparator" w:id="0">
    <w:p w14:paraId="615859B9" w14:textId="77777777" w:rsidR="002E7378" w:rsidRDefault="002E7378" w:rsidP="002E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72"/>
      <w:gridCol w:w="4500"/>
    </w:tblGrid>
    <w:tr w:rsidR="00FE4EC8" w14:paraId="35CDD7A9" w14:textId="77777777">
      <w:trPr>
        <w:trHeight w:hRule="exact" w:val="115"/>
        <w:jc w:val="center"/>
      </w:trPr>
      <w:tc>
        <w:tcPr>
          <w:tcW w:w="4686" w:type="dxa"/>
          <w:shd w:val="clear" w:color="auto" w:fill="4472C4" w:themeFill="accent1"/>
          <w:tcMar>
            <w:top w:w="0" w:type="dxa"/>
            <w:bottom w:w="0" w:type="dxa"/>
          </w:tcMar>
        </w:tcPr>
        <w:p w14:paraId="40BE63B7" w14:textId="77777777" w:rsidR="00FE4EC8" w:rsidRDefault="002F3E46">
          <w:pPr>
            <w:pStyle w:val="Koptekst"/>
            <w:rPr>
              <w:caps/>
              <w:sz w:val="18"/>
            </w:rPr>
          </w:pPr>
        </w:p>
      </w:tc>
      <w:tc>
        <w:tcPr>
          <w:tcW w:w="4674" w:type="dxa"/>
          <w:shd w:val="clear" w:color="auto" w:fill="4472C4" w:themeFill="accent1"/>
          <w:tcMar>
            <w:top w:w="0" w:type="dxa"/>
            <w:bottom w:w="0" w:type="dxa"/>
          </w:tcMar>
        </w:tcPr>
        <w:p w14:paraId="630444BC" w14:textId="77777777" w:rsidR="00FE4EC8" w:rsidRDefault="002F3E46">
          <w:pPr>
            <w:pStyle w:val="Koptekst"/>
            <w:jc w:val="right"/>
            <w:rPr>
              <w:caps/>
              <w:sz w:val="18"/>
            </w:rPr>
          </w:pPr>
        </w:p>
      </w:tc>
    </w:tr>
    <w:tr w:rsidR="00FE4EC8" w14:paraId="3EE9A62D" w14:textId="77777777">
      <w:trPr>
        <w:jc w:val="center"/>
      </w:trPr>
      <w:sdt>
        <w:sdtPr>
          <w:rPr>
            <w:kern w:val="2"/>
            <w14:ligatures w14:val="standardContextual"/>
          </w:rPr>
          <w:alias w:val="Auteu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34D72F6F" w14:textId="689EEBD8" w:rsidR="00FE4EC8" w:rsidRDefault="002E7378">
              <w:pPr>
                <w:pStyle w:val="Voettekst"/>
                <w:rPr>
                  <w:caps/>
                  <w:color w:val="808080" w:themeColor="background1" w:themeShade="80"/>
                  <w:sz w:val="18"/>
                  <w:szCs w:val="18"/>
                </w:rPr>
              </w:pPr>
              <w:r w:rsidRPr="002E7378">
                <w:rPr>
                  <w:kern w:val="2"/>
                  <w14:ligatures w14:val="standardContextual"/>
                </w:rPr>
                <w:t>Materiaalservice.nl, Weidehek 2, 4824 AS Breda, 076-54 38 102</w:t>
              </w:r>
            </w:p>
          </w:tc>
        </w:sdtContent>
      </w:sdt>
      <w:tc>
        <w:tcPr>
          <w:tcW w:w="4674" w:type="dxa"/>
          <w:shd w:val="clear" w:color="auto" w:fill="auto"/>
          <w:vAlign w:val="center"/>
        </w:tcPr>
        <w:p w14:paraId="3E438247" w14:textId="77777777" w:rsidR="00FE4EC8" w:rsidRDefault="002F3E46">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2498D1A9" w14:textId="77777777" w:rsidR="007F5752" w:rsidRDefault="002F3E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3AFEF" w14:textId="77777777" w:rsidR="002E7378" w:rsidRDefault="002E7378" w:rsidP="002E7378">
      <w:pPr>
        <w:spacing w:after="0" w:line="240" w:lineRule="auto"/>
      </w:pPr>
      <w:r>
        <w:separator/>
      </w:r>
    </w:p>
  </w:footnote>
  <w:footnote w:type="continuationSeparator" w:id="0">
    <w:p w14:paraId="0F54A687" w14:textId="77777777" w:rsidR="002E7378" w:rsidRDefault="002E7378" w:rsidP="002E7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020CC" w14:textId="77777777" w:rsidR="004E5384" w:rsidRDefault="002F3E46">
    <w:pPr>
      <w:pStyle w:val="Koptekst"/>
    </w:pPr>
    <w:r>
      <w:rPr>
        <w:noProof/>
        <w14:ligatures w14:val="standardContextual"/>
      </w:rPr>
      <w:pict w14:anchorId="49E87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8016" o:spid="_x0000_s1026" type="#_x0000_t75" style="position:absolute;margin-left:0;margin-top:0;width:453.55pt;height:532.25pt;z-index:-251656192;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1AEF" w14:textId="77777777" w:rsidR="004E5384" w:rsidRDefault="002F3E46">
    <w:pPr>
      <w:pStyle w:val="Koptekst"/>
    </w:pPr>
    <w:r>
      <w:rPr>
        <w:noProof/>
        <w14:ligatures w14:val="standardContextual"/>
      </w:rPr>
      <w:pict w14:anchorId="756FC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8017" o:spid="_x0000_s1027" type="#_x0000_t75" style="position:absolute;margin-left:0;margin-top:0;width:453.55pt;height:532.25pt;z-index:-251655168;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6286" w14:textId="77777777" w:rsidR="004E5384" w:rsidRDefault="002F3E46">
    <w:pPr>
      <w:pStyle w:val="Koptekst"/>
    </w:pPr>
    <w:r>
      <w:rPr>
        <w:noProof/>
        <w14:ligatures w14:val="standardContextual"/>
      </w:rPr>
      <w:pict w14:anchorId="5C2DD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8015" o:spid="_x0000_s1025" type="#_x0000_t75" style="position:absolute;margin-left:0;margin-top:0;width:453.55pt;height:532.25pt;z-index:-251657216;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82FC1"/>
    <w:multiLevelType w:val="hybridMultilevel"/>
    <w:tmpl w:val="2B40841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E791520"/>
    <w:multiLevelType w:val="hybridMultilevel"/>
    <w:tmpl w:val="41B4E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4414207"/>
    <w:multiLevelType w:val="hybridMultilevel"/>
    <w:tmpl w:val="6E7E692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E722A39"/>
    <w:multiLevelType w:val="hybridMultilevel"/>
    <w:tmpl w:val="646A9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68657952">
    <w:abstractNumId w:val="1"/>
  </w:num>
  <w:num w:numId="2" w16cid:durableId="344287490">
    <w:abstractNumId w:val="3"/>
  </w:num>
  <w:num w:numId="3" w16cid:durableId="989410018">
    <w:abstractNumId w:val="0"/>
  </w:num>
  <w:num w:numId="4" w16cid:durableId="1372149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78"/>
    <w:rsid w:val="000E068D"/>
    <w:rsid w:val="001133E6"/>
    <w:rsid w:val="001D7CBB"/>
    <w:rsid w:val="002E7378"/>
    <w:rsid w:val="002F3E46"/>
    <w:rsid w:val="00655265"/>
    <w:rsid w:val="00F367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7254"/>
  <w15:chartTrackingRefBased/>
  <w15:docId w15:val="{F1AD23DE-A912-4A2F-A21E-31F7DB03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7378"/>
    <w:pPr>
      <w:spacing w:after="120" w:line="264" w:lineRule="auto"/>
    </w:pPr>
    <w:rPr>
      <w:rFonts w:eastAsiaTheme="minorEastAsia"/>
      <w:kern w:val="0"/>
      <w:sz w:val="20"/>
      <w:szCs w:val="20"/>
      <w14:ligatures w14:val="none"/>
    </w:rPr>
  </w:style>
  <w:style w:type="paragraph" w:styleId="Kop1">
    <w:name w:val="heading 1"/>
    <w:basedOn w:val="Standaard"/>
    <w:next w:val="Standaard"/>
    <w:link w:val="Kop1Char"/>
    <w:uiPriority w:val="9"/>
    <w:qFormat/>
    <w:rsid w:val="002E7378"/>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7378"/>
    <w:rPr>
      <w:rFonts w:asciiTheme="majorHAnsi" w:eastAsiaTheme="majorEastAsia" w:hAnsiTheme="majorHAnsi" w:cstheme="majorBidi"/>
      <w:color w:val="2F5496" w:themeColor="accent1" w:themeShade="BF"/>
      <w:kern w:val="0"/>
      <w:sz w:val="32"/>
      <w:szCs w:val="32"/>
      <w14:ligatures w14:val="none"/>
    </w:rPr>
  </w:style>
  <w:style w:type="paragraph" w:styleId="Titel">
    <w:name w:val="Title"/>
    <w:basedOn w:val="Standaard"/>
    <w:next w:val="Standaard"/>
    <w:link w:val="TitelChar"/>
    <w:uiPriority w:val="10"/>
    <w:qFormat/>
    <w:rsid w:val="002E7378"/>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2E7378"/>
    <w:rPr>
      <w:rFonts w:asciiTheme="majorHAnsi" w:eastAsiaTheme="majorEastAsia" w:hAnsiTheme="majorHAnsi" w:cstheme="majorBidi"/>
      <w:color w:val="4472C4" w:themeColor="accent1"/>
      <w:spacing w:val="-10"/>
      <w:kern w:val="0"/>
      <w:sz w:val="56"/>
      <w:szCs w:val="56"/>
      <w14:ligatures w14:val="none"/>
    </w:rPr>
  </w:style>
  <w:style w:type="paragraph" w:styleId="Koptekst">
    <w:name w:val="header"/>
    <w:basedOn w:val="Standaard"/>
    <w:link w:val="KoptekstChar"/>
    <w:uiPriority w:val="99"/>
    <w:unhideWhenUsed/>
    <w:rsid w:val="002E73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7378"/>
    <w:rPr>
      <w:rFonts w:eastAsiaTheme="minorEastAsia"/>
      <w:kern w:val="0"/>
      <w:sz w:val="20"/>
      <w:szCs w:val="20"/>
      <w14:ligatures w14:val="none"/>
    </w:rPr>
  </w:style>
  <w:style w:type="paragraph" w:styleId="Voettekst">
    <w:name w:val="footer"/>
    <w:basedOn w:val="Standaard"/>
    <w:link w:val="VoettekstChar"/>
    <w:uiPriority w:val="99"/>
    <w:unhideWhenUsed/>
    <w:rsid w:val="002E73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7378"/>
    <w:rPr>
      <w:rFonts w:eastAsiaTheme="minorEastAsia"/>
      <w:kern w:val="0"/>
      <w:sz w:val="20"/>
      <w:szCs w:val="20"/>
      <w14:ligatures w14:val="none"/>
    </w:rPr>
  </w:style>
  <w:style w:type="paragraph" w:styleId="Inhopg1">
    <w:name w:val="toc 1"/>
    <w:basedOn w:val="Standaard"/>
    <w:next w:val="Standaard"/>
    <w:autoRedefine/>
    <w:uiPriority w:val="39"/>
    <w:unhideWhenUsed/>
    <w:rsid w:val="002E7378"/>
    <w:pPr>
      <w:spacing w:after="100" w:line="259" w:lineRule="auto"/>
    </w:pPr>
    <w:rPr>
      <w:rFonts w:eastAsiaTheme="minorHAnsi"/>
      <w:kern w:val="2"/>
      <w:sz w:val="22"/>
      <w:szCs w:val="22"/>
      <w14:ligatures w14:val="standardContextual"/>
    </w:rPr>
  </w:style>
  <w:style w:type="character" w:styleId="Hyperlink">
    <w:name w:val="Hyperlink"/>
    <w:basedOn w:val="Standaardalinea-lettertype"/>
    <w:uiPriority w:val="99"/>
    <w:unhideWhenUsed/>
    <w:rsid w:val="002E7378"/>
    <w:rPr>
      <w:color w:val="0563C1" w:themeColor="hyperlink"/>
      <w:u w:val="single"/>
    </w:rPr>
  </w:style>
  <w:style w:type="paragraph" w:styleId="Lijstalinea">
    <w:name w:val="List Paragraph"/>
    <w:basedOn w:val="Standaard"/>
    <w:uiPriority w:val="34"/>
    <w:qFormat/>
    <w:rsid w:val="002E7378"/>
    <w:pPr>
      <w:ind w:left="720"/>
      <w:contextualSpacing/>
    </w:pPr>
  </w:style>
  <w:style w:type="paragraph" w:styleId="Kopvaninhoudsopgave">
    <w:name w:val="TOC Heading"/>
    <w:basedOn w:val="Kop1"/>
    <w:next w:val="Standaard"/>
    <w:uiPriority w:val="39"/>
    <w:unhideWhenUsed/>
    <w:qFormat/>
    <w:rsid w:val="002E7378"/>
    <w:pPr>
      <w:spacing w:before="240" w:line="259" w:lineRule="auto"/>
      <w:outlineLvl w:val="9"/>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1227</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 voetbal opblaasbaar met gaten met punten</dc:title>
  <dc:subject>Art 310034</dc:subject>
  <dc:creator>Materiaalservice.nl, Weidehek 2, 4824 AS Breda, 076-54 38 102</dc:creator>
  <cp:keywords/>
  <dc:description/>
  <cp:lastModifiedBy>Andy Gray</cp:lastModifiedBy>
  <cp:revision>1</cp:revision>
  <dcterms:created xsi:type="dcterms:W3CDTF">2023-04-18T13:31:00Z</dcterms:created>
  <dcterms:modified xsi:type="dcterms:W3CDTF">2023-04-18T13:59:00Z</dcterms:modified>
</cp:coreProperties>
</file>