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27" w:rsidRDefault="00395778" w:rsidP="00950376">
      <w:pPr>
        <w:tabs>
          <w:tab w:val="left" w:pos="70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0A64" w:rsidRDefault="00CA5127" w:rsidP="00E20A64">
      <w:pPr>
        <w:rPr>
          <w:b/>
          <w:sz w:val="24"/>
          <w:szCs w:val="24"/>
        </w:rPr>
      </w:pPr>
      <w:r w:rsidRPr="00CA5127">
        <w:rPr>
          <w:b/>
          <w:sz w:val="24"/>
          <w:szCs w:val="24"/>
        </w:rPr>
        <w:t>Gebruiksaan</w:t>
      </w:r>
      <w:r w:rsidR="002B6226">
        <w:rPr>
          <w:b/>
          <w:sz w:val="24"/>
          <w:szCs w:val="24"/>
        </w:rPr>
        <w:t>wijzing /</w:t>
      </w:r>
      <w:r w:rsidR="008252F0">
        <w:rPr>
          <w:b/>
          <w:sz w:val="24"/>
          <w:szCs w:val="24"/>
        </w:rPr>
        <w:t xml:space="preserve"> FLAG FOOTBALL / </w:t>
      </w:r>
      <w:proofErr w:type="spellStart"/>
      <w:r w:rsidR="008252F0">
        <w:rPr>
          <w:b/>
          <w:sz w:val="24"/>
          <w:szCs w:val="24"/>
        </w:rPr>
        <w:t>Amercian</w:t>
      </w:r>
      <w:proofErr w:type="spellEnd"/>
      <w:r w:rsidR="008252F0">
        <w:rPr>
          <w:b/>
          <w:sz w:val="24"/>
          <w:szCs w:val="24"/>
        </w:rPr>
        <w:t xml:space="preserve"> </w:t>
      </w:r>
      <w:proofErr w:type="spellStart"/>
      <w:r w:rsidR="008252F0">
        <w:rPr>
          <w:b/>
          <w:sz w:val="24"/>
          <w:szCs w:val="24"/>
        </w:rPr>
        <w:t>football</w:t>
      </w:r>
      <w:proofErr w:type="spellEnd"/>
      <w:r w:rsidR="008252F0">
        <w:rPr>
          <w:b/>
          <w:sz w:val="24"/>
          <w:szCs w:val="24"/>
        </w:rPr>
        <w:t>:</w:t>
      </w:r>
    </w:p>
    <w:p w:rsidR="008252F0" w:rsidRDefault="008252F0" w:rsidP="008252F0">
      <w:proofErr w:type="spellStart"/>
      <w:r>
        <w:t>Flag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is een non-contact versie van het American </w:t>
      </w:r>
      <w:proofErr w:type="spellStart"/>
      <w:r>
        <w:t>football</w:t>
      </w:r>
      <w:proofErr w:type="spellEnd"/>
      <w:r>
        <w:t xml:space="preserve"> dat gespeeld wordt om de basis van </w:t>
      </w:r>
      <w:bookmarkStart w:id="0" w:name="_GoBack"/>
      <w:r>
        <w:t xml:space="preserve">het spel goed te leren. Spelers van elke leeftijd en postuur kunnen genieten van het gooien, vangen </w:t>
      </w:r>
      <w:bookmarkEnd w:id="0"/>
      <w:r>
        <w:t xml:space="preserve">en lopen met de bal. In </w:t>
      </w:r>
      <w:proofErr w:type="spellStart"/>
      <w:r>
        <w:t>flag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kun je de bal gooien naar en medespeler of met de bal lopen om aan de andere kant van het veld te komen. Een poging eindigt als een </w:t>
      </w:r>
      <w:proofErr w:type="spellStart"/>
      <w:r>
        <w:t>flag</w:t>
      </w:r>
      <w:proofErr w:type="spellEnd"/>
      <w:r>
        <w:t xml:space="preserve"> (vlag) van het heupriempje van de speler in balbezit wordt getrokken. Daarmee wordt lichamelijk contact overbodig en verboden.</w:t>
      </w:r>
    </w:p>
    <w:p w:rsidR="008252F0" w:rsidRDefault="008252F0" w:rsidP="008252F0">
      <w:r>
        <w:t xml:space="preserve">Het aanvallende team (door toss bepaald) krijgt 4 pogingen om de middellijn te passeren. Als dit lukt kan (ook weer in 4 pogingen) geprobeerd worden een </w:t>
      </w:r>
      <w:proofErr w:type="spellStart"/>
      <w:r>
        <w:t>touchdown</w:t>
      </w:r>
      <w:proofErr w:type="spellEnd"/>
      <w:r>
        <w:t xml:space="preserve"> te scoren. Lukt dit niet dan gaat het recht van aanval over op het andere team. Een </w:t>
      </w:r>
      <w:proofErr w:type="spellStart"/>
      <w:r>
        <w:t>touchdown</w:t>
      </w:r>
      <w:proofErr w:type="spellEnd"/>
      <w:r>
        <w:t xml:space="preserve"> levert 6 punten op en bij het scoren vanaf de 5- of 12 yard-lijn worden resp. 1 of 2 punten verdiend.</w:t>
      </w:r>
    </w:p>
    <w:p w:rsidR="008252F0" w:rsidRDefault="008252F0" w:rsidP="008252F0">
      <w:r>
        <w:t>Een team bestaat normaal uit 6 spelers (vijf in het veld en een wisselspeler). Een wedstrijd duurt 2 x 20 minuten. Wanneer de scheidsrechter de bal heeft neergelegd op de line of scrimmage (aanvalslijn van elke poging) heeft het aanvallende team 30 seconden om de aanval te starten.</w:t>
      </w:r>
    </w:p>
    <w:sectPr w:rsidR="00825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6A" w:rsidRDefault="00C3646A" w:rsidP="00CA5127">
      <w:pPr>
        <w:spacing w:after="0" w:line="240" w:lineRule="auto"/>
      </w:pPr>
      <w:r>
        <w:separator/>
      </w:r>
    </w:p>
  </w:endnote>
  <w:endnote w:type="continuationSeparator" w:id="0">
    <w:p w:rsidR="00C3646A" w:rsidRDefault="00C3646A" w:rsidP="00CA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6A" w:rsidRDefault="00C3646A" w:rsidP="00CA5127">
      <w:pPr>
        <w:spacing w:after="0" w:line="240" w:lineRule="auto"/>
      </w:pPr>
      <w:r>
        <w:separator/>
      </w:r>
    </w:p>
  </w:footnote>
  <w:footnote w:type="continuationSeparator" w:id="0">
    <w:p w:rsidR="00C3646A" w:rsidRDefault="00C3646A" w:rsidP="00CA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127" w:rsidRDefault="00CA5127" w:rsidP="00CA5127">
    <w:pPr>
      <w:pStyle w:val="Koptekst"/>
      <w:jc w:val="both"/>
    </w:pPr>
    <w:r>
      <w:rPr>
        <w:noProof/>
        <w:lang w:eastAsia="nl-NL"/>
      </w:rPr>
      <w:drawing>
        <wp:inline distT="0" distB="0" distL="0" distR="0">
          <wp:extent cx="2644140" cy="632460"/>
          <wp:effectExtent l="0" t="0" r="3810" b="0"/>
          <wp:docPr id="2" name="Afbeelding 2" descr="G:\Originele documenten\Huisstyle CvdH\Logo-cvdh-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Originele documenten\Huisstyle CvdH\Logo-cvdh-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950376">
      <w:tab/>
    </w:r>
    <w:r>
      <w:rPr>
        <w:noProof/>
        <w:lang w:eastAsia="nl-NL"/>
      </w:rPr>
      <w:drawing>
        <wp:inline distT="0" distB="0" distL="0" distR="0">
          <wp:extent cx="3063240" cy="769862"/>
          <wp:effectExtent l="0" t="0" r="3810" b="0"/>
          <wp:docPr id="3" name="Afbeelding 3" descr="G:\Originele documenten\Materiaalservice\Logo materiaalserv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Originele documenten\Materiaalservice\Logo materiaalserv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776" cy="78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01E5"/>
    <w:multiLevelType w:val="multilevel"/>
    <w:tmpl w:val="C0DC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62F3"/>
    <w:multiLevelType w:val="hybridMultilevel"/>
    <w:tmpl w:val="C17C6D8A"/>
    <w:lvl w:ilvl="0" w:tplc="AB72BEA8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E51EA"/>
    <w:multiLevelType w:val="hybridMultilevel"/>
    <w:tmpl w:val="74148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370F"/>
    <w:multiLevelType w:val="multilevel"/>
    <w:tmpl w:val="DC8E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F3643"/>
    <w:multiLevelType w:val="hybridMultilevel"/>
    <w:tmpl w:val="D9E264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192D"/>
    <w:multiLevelType w:val="hybridMultilevel"/>
    <w:tmpl w:val="A6965F52"/>
    <w:lvl w:ilvl="0" w:tplc="AB72BEA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47B11"/>
    <w:multiLevelType w:val="hybridMultilevel"/>
    <w:tmpl w:val="0E96E2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6051A"/>
    <w:multiLevelType w:val="multilevel"/>
    <w:tmpl w:val="DDB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64"/>
    <w:rsid w:val="000B2C52"/>
    <w:rsid w:val="000E0A64"/>
    <w:rsid w:val="001B27BE"/>
    <w:rsid w:val="001F7CB0"/>
    <w:rsid w:val="002B6226"/>
    <w:rsid w:val="00330CBE"/>
    <w:rsid w:val="00395778"/>
    <w:rsid w:val="004E6B6D"/>
    <w:rsid w:val="005115B3"/>
    <w:rsid w:val="0071376B"/>
    <w:rsid w:val="00732747"/>
    <w:rsid w:val="00733086"/>
    <w:rsid w:val="008009F7"/>
    <w:rsid w:val="008252F0"/>
    <w:rsid w:val="008514F6"/>
    <w:rsid w:val="009073AB"/>
    <w:rsid w:val="00950376"/>
    <w:rsid w:val="00B63095"/>
    <w:rsid w:val="00BD6296"/>
    <w:rsid w:val="00BF6826"/>
    <w:rsid w:val="00C33E58"/>
    <w:rsid w:val="00C3646A"/>
    <w:rsid w:val="00CA5127"/>
    <w:rsid w:val="00CA7BDB"/>
    <w:rsid w:val="00E20A64"/>
    <w:rsid w:val="00EA3A99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C62A3-4FD1-4D99-8DFF-212DC191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07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907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5127"/>
  </w:style>
  <w:style w:type="paragraph" w:styleId="Voettekst">
    <w:name w:val="footer"/>
    <w:basedOn w:val="Standaard"/>
    <w:link w:val="VoettekstChar"/>
    <w:uiPriority w:val="99"/>
    <w:unhideWhenUsed/>
    <w:rsid w:val="00CA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5127"/>
  </w:style>
  <w:style w:type="paragraph" w:customStyle="1" w:styleId="Default">
    <w:name w:val="Default"/>
    <w:rsid w:val="001F7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9073A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073A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073A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A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van der Horst</dc:creator>
  <cp:keywords/>
  <dc:description/>
  <cp:lastModifiedBy>Cees van der Horst</cp:lastModifiedBy>
  <cp:revision>2</cp:revision>
  <cp:lastPrinted>2019-05-21T08:16:00Z</cp:lastPrinted>
  <dcterms:created xsi:type="dcterms:W3CDTF">2019-06-15T09:45:00Z</dcterms:created>
  <dcterms:modified xsi:type="dcterms:W3CDTF">2019-06-15T09:45:00Z</dcterms:modified>
</cp:coreProperties>
</file>